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76" w:rsidRPr="00513F76" w:rsidRDefault="00513F76" w:rsidP="00513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3F76" w:rsidRPr="00513F76" w:rsidRDefault="00513F76" w:rsidP="00513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3F76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การศึกษาพฤติกรรมการใช้บริการพยากรณ์ตรวจดวงชะตา</w:t>
      </w:r>
    </w:p>
    <w:p w:rsidR="00513F76" w:rsidRDefault="00513F76" w:rsidP="00513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13F76">
        <w:rPr>
          <w:rFonts w:ascii="TH SarabunPSK" w:hAnsi="TH SarabunPSK" w:cs="TH SarabunPSK" w:hint="cs"/>
          <w:b/>
          <w:bCs/>
          <w:sz w:val="40"/>
          <w:szCs w:val="40"/>
          <w:cs/>
        </w:rPr>
        <w:t>ของนักศึกษามหาวิทยาลัยราชภัฏภูเก็ต</w:t>
      </w:r>
    </w:p>
    <w:p w:rsidR="00513F76" w:rsidRDefault="00513F76" w:rsidP="00513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513F76" w:rsidRDefault="00513F76" w:rsidP="00513F7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>อังคณา เหล่าศรีไชย</w:t>
      </w:r>
      <w:r>
        <w:rPr>
          <w:rStyle w:val="FootnoteReference"/>
          <w:rFonts w:ascii="TH SarabunPSK" w:hAnsi="TH SarabunPSK" w:cs="TH SarabunPSK"/>
          <w:sz w:val="28"/>
          <w:cs/>
        </w:rPr>
        <w:footnoteReference w:id="1"/>
      </w:r>
    </w:p>
    <w:p w:rsidR="00513F76" w:rsidRDefault="00513F76" w:rsidP="00513F76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พรรณวดี  ขำจริง</w:t>
      </w:r>
      <w:r>
        <w:rPr>
          <w:rStyle w:val="FootnoteReference"/>
          <w:rFonts w:ascii="TH SarabunPSK" w:hAnsi="TH SarabunPSK" w:cs="TH SarabunPSK"/>
          <w:sz w:val="28"/>
          <w:cs/>
        </w:rPr>
        <w:footnoteReference w:id="2"/>
      </w:r>
    </w:p>
    <w:p w:rsidR="00513F76" w:rsidRPr="00513F76" w:rsidRDefault="00513F76" w:rsidP="00513F76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  <w:cs/>
        </w:rPr>
      </w:pPr>
    </w:p>
    <w:p w:rsidR="00513F76" w:rsidRPr="00B93661" w:rsidRDefault="00513F76" w:rsidP="00513F76">
      <w:pPr>
        <w:rPr>
          <w:rFonts w:ascii="TH SarabunPSK" w:hAnsi="TH SarabunPSK" w:cs="TH SarabunPSK"/>
          <w:b/>
          <w:bCs/>
          <w:sz w:val="36"/>
          <w:szCs w:val="36"/>
        </w:rPr>
      </w:pPr>
      <w:r w:rsidRPr="00B93661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513F76" w:rsidRDefault="00513F76" w:rsidP="00513F76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93661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วิจัยครั้งนี้มีวัตถุประสงค์ </w:t>
      </w:r>
      <w:r w:rsidRPr="008D23AF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เพื่อศึกษาพฤติกรรมการใช้บริการพยากรณ์ตรวจดวงชะตาของนักศึกษามหาวิทยาลัยราชภัฏภูเก็ต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ศึกษาความสัมพันธ์</w:t>
      </w:r>
      <w:r w:rsidRPr="008D23AF"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การใช้บริการพยากรณ์ตรวจดวงชะตาของนักศึกษามหาวิทยาลัยราชภัฏภูเก็ต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กลุ่มตัวอย่าง คือ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นักศึกษามหาวิทยาลัยราชภัฏภูเก็ต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ทั้งหมด 400 คน สถิติที่ใช้ในการวิเคราะห์ ได้แก่ ค่าความถี่ ค่าร้อยละ และค่าไคสแควร์ ผลการวิจัยพบว่า</w:t>
      </w:r>
    </w:p>
    <w:p w:rsidR="00513F76" w:rsidRPr="00677284" w:rsidRDefault="00513F76" w:rsidP="00513F76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>1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8D23AF">
        <w:rPr>
          <w:rFonts w:ascii="TH SarabunPSK" w:hAnsi="TH SarabunPSK" w:cs="TH SarabunPSK" w:hint="cs"/>
          <w:spacing w:val="-6"/>
          <w:sz w:val="32"/>
          <w:szCs w:val="32"/>
          <w:cs/>
        </w:rPr>
        <w:t>พฤติกรรมการใช้บริการพยากรณ์ตรวจดวงชะตา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ส่วนใหญ่ใช้บริการ สัปดาห์ละ 1 ครั้ง ระยะเวลา 5-8 เดือน มีค่าใช้จ่าย 51-100 บาท สาเหตุการใช้บริการ การดำเนินชีวิตมีปัญหาติดขัด แสวงหาช่องทางในการใช้บริการผ่าน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ความรู้สึกภายหลัง มีความมั่นใจ กล้าคิด กล้าตัดสินใจ</w:t>
      </w:r>
    </w:p>
    <w:p w:rsidR="00513F76" w:rsidRDefault="00513F76" w:rsidP="00513F76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2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ศึกษาความสัมพันธ์</w:t>
      </w:r>
      <w:r w:rsidRPr="008D23AF"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การใช้บริการพยากรณ์ตรวจดวงชะตา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ระหว่างเพศกับความถี่ในการใช้บริการ โดยผลของการใช้บริการ พบว่าเพศ</w:t>
      </w:r>
      <w:r w:rsidRPr="00677284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มีความสัมพันธ์กับความถี่และช่วงเวลาการ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ใช้บริการ</w:t>
      </w:r>
      <w:r>
        <w:rPr>
          <w:rFonts w:ascii="TH SarabunPSK" w:hAnsi="TH SarabunPSK" w:cs="TH SarabunPSK"/>
          <w:spacing w:val="-6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เสพติดใช้บริการ</w:t>
      </w:r>
      <w:r>
        <w:rPr>
          <w:rFonts w:ascii="TH SarabunPSK" w:hAnsi="TH SarabunPSK" w:cs="TH SarabunPSK"/>
          <w:sz w:val="32"/>
          <w:szCs w:val="32"/>
          <w:cs/>
        </w:rPr>
        <w:t>อย่าง</w:t>
      </w:r>
      <w:r>
        <w:rPr>
          <w:rFonts w:ascii="TH SarabunPSK" w:hAnsi="TH SarabunPSK" w:cs="TH SarabunPSK"/>
          <w:sz w:val="32"/>
          <w:szCs w:val="32"/>
          <w:cs/>
        </w:rPr>
        <w:br/>
        <w:t>มีนัยสำ</w:t>
      </w:r>
      <w:r w:rsidRPr="005303CE">
        <w:rPr>
          <w:rFonts w:ascii="TH SarabunPSK" w:hAnsi="TH SarabunPSK" w:cs="TH SarabunPSK"/>
          <w:sz w:val="32"/>
          <w:szCs w:val="32"/>
          <w:cs/>
        </w:rPr>
        <w:t xml:space="preserve">คัญทางสถิติที่ระดับ </w:t>
      </w:r>
      <w:r w:rsidRPr="005303CE">
        <w:rPr>
          <w:rFonts w:ascii="TH SarabunPSK" w:hAnsi="TH SarabunPSK" w:cs="TH SarabunPSK"/>
          <w:sz w:val="32"/>
          <w:szCs w:val="32"/>
        </w:rPr>
        <w:t>0</w:t>
      </w:r>
      <w:r w:rsidRPr="005303CE">
        <w:rPr>
          <w:rFonts w:ascii="TH SarabunPSK" w:hAnsi="TH SarabunPSK" w:cs="TH SarabunPSK"/>
          <w:sz w:val="32"/>
          <w:szCs w:val="32"/>
          <w:cs/>
        </w:rPr>
        <w:t>.</w:t>
      </w:r>
      <w:r w:rsidRPr="005303CE">
        <w:rPr>
          <w:rFonts w:ascii="TH SarabunPSK" w:hAnsi="TH SarabunPSK" w:cs="TH SarabunPSK"/>
          <w:sz w:val="32"/>
          <w:szCs w:val="32"/>
        </w:rPr>
        <w:t>05</w:t>
      </w:r>
    </w:p>
    <w:p w:rsidR="00513F76" w:rsidRPr="00ED4DCC" w:rsidRDefault="00513F76" w:rsidP="00513F76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13F76" w:rsidRDefault="00513F76" w:rsidP="00513F76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13F76" w:rsidRDefault="00513F76" w:rsidP="00513F76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13F76" w:rsidRDefault="00513F76" w:rsidP="00513F76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13F76" w:rsidRDefault="00513F76" w:rsidP="00513F76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13F76" w:rsidRDefault="00513F76" w:rsidP="00513F76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13F76" w:rsidRDefault="00513F76" w:rsidP="00513F76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13F76" w:rsidRPr="00ED4DCC" w:rsidRDefault="00513F76" w:rsidP="00513F76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132AA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คำสำคัญ </w:t>
      </w:r>
      <w:r w:rsidRPr="00132AA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: </w:t>
      </w:r>
      <w:r w:rsidRPr="00132AA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พยากรณ์ตรวจดวงชะตา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พฤติกรรมการใช้บริการ</w:t>
      </w:r>
    </w:p>
    <w:p w:rsidR="00F7426A" w:rsidRDefault="00F7426A" w:rsidP="00F742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26A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Study of Horoscope Fortune Service Behaviors </w:t>
      </w:r>
    </w:p>
    <w:p w:rsidR="00F7426A" w:rsidRPr="00F7426A" w:rsidRDefault="00F7426A" w:rsidP="00F742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26A">
        <w:rPr>
          <w:rFonts w:ascii="TH SarabunPSK" w:hAnsi="TH SarabunPSK" w:cs="TH SarabunPSK"/>
          <w:b/>
          <w:bCs/>
          <w:sz w:val="36"/>
          <w:szCs w:val="36"/>
        </w:rPr>
        <w:t xml:space="preserve">of Phuket </w:t>
      </w:r>
      <w:proofErr w:type="spellStart"/>
      <w:r w:rsidRPr="00F7426A">
        <w:rPr>
          <w:rFonts w:ascii="TH SarabunPSK" w:hAnsi="TH SarabunPSK" w:cs="TH SarabunPSK"/>
          <w:b/>
          <w:bCs/>
          <w:sz w:val="36"/>
          <w:szCs w:val="36"/>
        </w:rPr>
        <w:t>Rajabhat</w:t>
      </w:r>
      <w:proofErr w:type="spellEnd"/>
      <w:r w:rsidRPr="00F7426A">
        <w:rPr>
          <w:rFonts w:ascii="TH SarabunPSK" w:hAnsi="TH SarabunPSK" w:cs="TH SarabunPSK"/>
          <w:b/>
          <w:bCs/>
          <w:sz w:val="36"/>
          <w:szCs w:val="36"/>
        </w:rPr>
        <w:t xml:space="preserve"> University Students</w:t>
      </w:r>
    </w:p>
    <w:p w:rsidR="00F7426A" w:rsidRPr="00F7426A" w:rsidRDefault="00F7426A" w:rsidP="00F7426A">
      <w:pPr>
        <w:rPr>
          <w:rFonts w:ascii="TH SarabunPSK" w:hAnsi="TH SarabunPSK" w:cs="TH SarabunPSK"/>
          <w:sz w:val="36"/>
          <w:szCs w:val="36"/>
        </w:rPr>
      </w:pPr>
    </w:p>
    <w:p w:rsidR="00F7426A" w:rsidRDefault="00F7426A" w:rsidP="00F742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F7426A" w:rsidRPr="007E0722" w:rsidRDefault="00F7426A" w:rsidP="00F7426A">
      <w:pPr>
        <w:tabs>
          <w:tab w:val="left" w:pos="1080"/>
          <w:tab w:val="left" w:pos="144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31CBD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>objectives of this research</w:t>
      </w:r>
      <w:r w:rsidRPr="00B31CBD">
        <w:rPr>
          <w:rFonts w:ascii="TH SarabunPSK" w:hAnsi="TH SarabunPSK" w:cs="TH SarabunPSK"/>
          <w:sz w:val="32"/>
          <w:szCs w:val="32"/>
        </w:rPr>
        <w:t xml:space="preserve"> study were to study</w:t>
      </w:r>
      <w:r>
        <w:rPr>
          <w:rFonts w:ascii="TH SarabunPSK" w:hAnsi="TH SarabunPSK" w:cs="TH SarabunPSK"/>
          <w:sz w:val="32"/>
          <w:szCs w:val="32"/>
        </w:rPr>
        <w:t xml:space="preserve"> about horoscope fortune service behaviors of Phuket </w:t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University students and to study about the relationship of horoscope fortune service behaviors of the students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Theme="minorBidi" w:hAnsiTheme="minorBidi"/>
          <w:sz w:val="32"/>
          <w:szCs w:val="32"/>
        </w:rPr>
        <w:t xml:space="preserve">The sample was 400 Phuket </w:t>
      </w:r>
      <w:proofErr w:type="spellStart"/>
      <w:r>
        <w:rPr>
          <w:rFonts w:asciiTheme="minorBidi" w:hAnsiTheme="minorBidi"/>
          <w:sz w:val="32"/>
          <w:szCs w:val="32"/>
        </w:rPr>
        <w:t>Rajabhat</w:t>
      </w:r>
      <w:proofErr w:type="spellEnd"/>
      <w:r>
        <w:rPr>
          <w:rFonts w:asciiTheme="minorBidi" w:hAnsiTheme="minorBidi"/>
          <w:sz w:val="32"/>
          <w:szCs w:val="32"/>
        </w:rPr>
        <w:t xml:space="preserve"> University students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4698">
        <w:rPr>
          <w:rFonts w:ascii="TH SarabunPSK" w:hAnsi="TH SarabunPSK" w:cs="TH SarabunPSK"/>
          <w:sz w:val="32"/>
          <w:szCs w:val="32"/>
        </w:rPr>
        <w:t>The statistics</w:t>
      </w:r>
      <w:r w:rsidRPr="00F946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4698">
        <w:rPr>
          <w:rFonts w:ascii="TH SarabunPSK" w:hAnsi="TH SarabunPSK" w:cs="TH SarabunPSK"/>
          <w:sz w:val="32"/>
          <w:szCs w:val="32"/>
        </w:rPr>
        <w:t>were us</w:t>
      </w:r>
      <w:r>
        <w:rPr>
          <w:rFonts w:ascii="TH SarabunPSK" w:hAnsi="TH SarabunPSK" w:cs="TH SarabunPSK"/>
          <w:sz w:val="32"/>
          <w:szCs w:val="32"/>
        </w:rPr>
        <w:t>ed for data analysis using frequency,</w:t>
      </w:r>
      <w:r w:rsidRPr="00F94698">
        <w:rPr>
          <w:rFonts w:ascii="TH SarabunPSK" w:hAnsi="TH SarabunPSK" w:cs="TH SarabunPSK"/>
          <w:sz w:val="32"/>
          <w:szCs w:val="32"/>
        </w:rPr>
        <w:t xml:space="preserve"> p</w:t>
      </w:r>
      <w:r>
        <w:rPr>
          <w:rFonts w:ascii="TH SarabunPSK" w:hAnsi="TH SarabunPSK" w:cs="TH SarabunPSK"/>
          <w:sz w:val="32"/>
          <w:szCs w:val="32"/>
        </w:rPr>
        <w:t>ercentage and Chi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square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F7426A" w:rsidRDefault="00F7426A" w:rsidP="00F7426A">
      <w:pPr>
        <w:tabs>
          <w:tab w:val="left" w:pos="1080"/>
          <w:tab w:val="left" w:pos="144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The findings of this research were found that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Most horoscope fortune service behaviors utilized the service once a week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According to the service, they spent 51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100 baht in 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8 months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The reason was problems of their lives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They utilized through </w:t>
      </w:r>
      <w:proofErr w:type="spellStart"/>
      <w:r>
        <w:rPr>
          <w:rFonts w:ascii="TH SarabunPSK" w:hAnsi="TH SarabunPSK" w:cs="TH SarabunPSK"/>
          <w:sz w:val="32"/>
          <w:szCs w:val="32"/>
        </w:rPr>
        <w:t>facebook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application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They could be confident and dared to make brave decision after using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F7426A" w:rsidRPr="008E5FA2" w:rsidRDefault="00F7426A" w:rsidP="00F7426A">
      <w:pPr>
        <w:tabs>
          <w:tab w:val="left" w:pos="1080"/>
          <w:tab w:val="left" w:pos="144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E5FA2">
        <w:rPr>
          <w:rFonts w:ascii="TH SarabunPSK" w:hAnsi="TH SarabunPSK" w:cs="TH SarabunPSK"/>
          <w:sz w:val="32"/>
          <w:szCs w:val="32"/>
        </w:rPr>
        <w:t>2</w:t>
      </w:r>
      <w:r w:rsidRPr="008E5F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E5FA2">
        <w:rPr>
          <w:rFonts w:ascii="TH SarabunPSK" w:hAnsi="TH SarabunPSK" w:cs="TH SarabunPSK"/>
          <w:sz w:val="32"/>
          <w:szCs w:val="32"/>
        </w:rPr>
        <w:t xml:space="preserve">Study of the relationship horoscope fortune service between genders and frequency of the service, it was found that there </w:t>
      </w:r>
      <w:proofErr w:type="gramStart"/>
      <w:r w:rsidRPr="008E5FA2">
        <w:rPr>
          <w:rFonts w:ascii="TH SarabunPSK" w:hAnsi="TH SarabunPSK" w:cs="TH SarabunPSK"/>
          <w:sz w:val="32"/>
          <w:szCs w:val="32"/>
        </w:rPr>
        <w:t>were</w:t>
      </w:r>
      <w:proofErr w:type="gramEnd"/>
      <w:r w:rsidRPr="008E5FA2">
        <w:rPr>
          <w:rFonts w:ascii="TH SarabunPSK" w:hAnsi="TH SarabunPSK" w:cs="TH SarabunPSK"/>
          <w:sz w:val="32"/>
          <w:szCs w:val="32"/>
        </w:rPr>
        <w:t xml:space="preserve"> relationship among genders, frequency and timing of service</w:t>
      </w:r>
      <w:r w:rsidRPr="008E5FA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Moreover</w:t>
      </w:r>
      <w:r w:rsidRPr="008E5FA2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they addicted the service was</w:t>
      </w:r>
      <w:r w:rsidRPr="008E5FA2">
        <w:rPr>
          <w:rFonts w:ascii="TH SarabunPSK" w:hAnsi="TH SarabunPSK" w:cs="TH SarabunPSK"/>
          <w:sz w:val="32"/>
          <w:szCs w:val="32"/>
        </w:rPr>
        <w:t xml:space="preserve"> statistically significant at 0</w:t>
      </w:r>
      <w:r w:rsidRPr="008E5FA2">
        <w:rPr>
          <w:rFonts w:ascii="TH SarabunPSK" w:hAnsi="TH SarabunPSK" w:cs="TH SarabunPSK"/>
          <w:sz w:val="32"/>
          <w:szCs w:val="32"/>
          <w:cs/>
        </w:rPr>
        <w:t>.</w:t>
      </w:r>
      <w:r w:rsidRPr="008E5FA2">
        <w:rPr>
          <w:rFonts w:ascii="TH SarabunPSK" w:hAnsi="TH SarabunPSK" w:cs="TH SarabunPSK"/>
          <w:sz w:val="32"/>
          <w:szCs w:val="32"/>
        </w:rPr>
        <w:t>05 level</w:t>
      </w:r>
      <w:r w:rsidRPr="008E5FA2">
        <w:rPr>
          <w:rFonts w:ascii="TH SarabunPSK" w:hAnsi="TH SarabunPSK" w:cs="TH SarabunPSK"/>
          <w:sz w:val="32"/>
          <w:szCs w:val="32"/>
          <w:cs/>
        </w:rPr>
        <w:t>.</w:t>
      </w:r>
    </w:p>
    <w:p w:rsidR="00F7426A" w:rsidRPr="008E5FA2" w:rsidRDefault="00F7426A" w:rsidP="00F7426A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</w:p>
    <w:p w:rsidR="00F7426A" w:rsidRDefault="00F7426A" w:rsidP="00F7426A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F7426A" w:rsidRPr="001B2446" w:rsidRDefault="00F7426A" w:rsidP="00F7426A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Keywords</w:t>
      </w:r>
      <w:r>
        <w:rPr>
          <w:rFonts w:ascii="TH SarabunPSK" w:hAnsi="TH SarabunPSK" w:cs="TH SarabunPSK"/>
          <w:sz w:val="32"/>
          <w:szCs w:val="32"/>
          <w:cs/>
        </w:rPr>
        <w:t xml:space="preserve">:      </w:t>
      </w:r>
      <w:r>
        <w:rPr>
          <w:rFonts w:ascii="TH SarabunPSK" w:hAnsi="TH SarabunPSK" w:cs="TH SarabunPSK"/>
          <w:sz w:val="32"/>
          <w:szCs w:val="32"/>
        </w:rPr>
        <w:t xml:space="preserve">Horoscope Fortune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Service Behaviors</w:t>
      </w:r>
    </w:p>
    <w:p w:rsidR="00513F76" w:rsidRDefault="00513F76" w:rsidP="00513F76">
      <w:pPr>
        <w:spacing w:before="480" w:after="36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:rsidR="00513F76" w:rsidRDefault="00513F76" w:rsidP="00513F76">
      <w:pPr>
        <w:spacing w:before="480" w:after="36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:rsidR="00513F76" w:rsidRDefault="00513F76" w:rsidP="00513F76">
      <w:pPr>
        <w:spacing w:before="480" w:after="36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:rsidR="00F7426A" w:rsidRDefault="00F7426A" w:rsidP="00513F7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513F76" w:rsidRPr="00513F76" w:rsidRDefault="00513F76" w:rsidP="00513F76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3F76">
        <w:rPr>
          <w:rFonts w:ascii="TH SarabunPSK" w:hAnsi="TH SarabunPSK" w:cs="TH SarabunPSK"/>
          <w:b/>
          <w:bCs/>
          <w:sz w:val="36"/>
          <w:szCs w:val="36"/>
        </w:rPr>
        <w:lastRenderedPageBreak/>
        <w:t>1</w:t>
      </w:r>
      <w:r w:rsidRPr="00513F7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513F76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513F76" w:rsidRDefault="00513F76" w:rsidP="00513F76">
      <w:pPr>
        <w:spacing w:after="120"/>
        <w:ind w:firstLine="811"/>
        <w:jc w:val="thaiDistribute"/>
        <w:rPr>
          <w:rFonts w:ascii="TH SarabunPSK" w:hAnsi="TH SarabunPSK" w:cs="TH SarabunPSK"/>
          <w:sz w:val="32"/>
          <w:szCs w:val="32"/>
        </w:rPr>
      </w:pPr>
      <w:r w:rsidRPr="000275C4">
        <w:rPr>
          <w:rFonts w:ascii="TH SarabunPSK" w:hAnsi="TH SarabunPSK" w:cs="TH SarabunPSK"/>
          <w:sz w:val="32"/>
          <w:szCs w:val="32"/>
          <w:cs/>
        </w:rPr>
        <w:t xml:space="preserve">โหราศาสตร์เป็นศาสตร์ที่เกิดขึ้นในโลกอย่างยาวนานไม่น้อยกว่า </w:t>
      </w:r>
      <w:r w:rsidRPr="000275C4">
        <w:rPr>
          <w:rFonts w:ascii="TH SarabunPSK" w:hAnsi="TH SarabunPSK" w:cs="TH SarabunPSK"/>
          <w:sz w:val="32"/>
          <w:szCs w:val="32"/>
        </w:rPr>
        <w:t xml:space="preserve">4,000 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โดยค้นพบครั้งแรก</w:t>
      </w:r>
      <w:r w:rsidRPr="000275C4">
        <w:rPr>
          <w:rFonts w:ascii="TH SarabunPSK" w:hAnsi="TH SarabunPSK" w:cs="TH SarabunPSK"/>
          <w:sz w:val="32"/>
          <w:szCs w:val="32"/>
          <w:cs/>
        </w:rPr>
        <w:t>ในแถบประเทศ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อียิปต์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กรีก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และอินเดีย แต่</w:t>
      </w:r>
      <w:r w:rsidRPr="000275C4">
        <w:rPr>
          <w:rFonts w:ascii="TH SarabunPSK" w:hAnsi="TH SarabunPSK" w:cs="TH SarabunPSK"/>
          <w:sz w:val="32"/>
          <w:szCs w:val="32"/>
          <w:cs/>
        </w:rPr>
        <w:t>ไม่มีการพบหลักฐานว่าชนชาติใดเป็นผู้ริเริ่มศาสตร์พยากรณ์นี้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จากนั้นได้มีการถ่ายผ่านความรู้มาในแถบประเทศทางพม่า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เขมร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และไทย (โสรัช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แสนศิริพันธ์</w:t>
      </w:r>
      <w:r w:rsidRPr="000275C4">
        <w:rPr>
          <w:rFonts w:ascii="TH SarabunPSK" w:hAnsi="TH SarabunPSK" w:cs="TH SarabunPSK"/>
          <w:sz w:val="32"/>
          <w:szCs w:val="32"/>
        </w:rPr>
        <w:t>, 2542</w:t>
      </w:r>
      <w:r w:rsidRPr="000275C4">
        <w:rPr>
          <w:rFonts w:ascii="TH SarabunPSK" w:hAnsi="TH SarabunPSK" w:cs="TH SarabunPSK"/>
          <w:sz w:val="32"/>
          <w:szCs w:val="32"/>
          <w:cs/>
        </w:rPr>
        <w:t>) การถ่ายทอดและเผยแพร่ศาสตร์พยากรณ์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 xml:space="preserve">สามารถแบ่งออกเป็น </w:t>
      </w:r>
      <w:r w:rsidRPr="000275C4">
        <w:rPr>
          <w:rFonts w:ascii="TH SarabunPSK" w:hAnsi="TH SarabunPSK" w:cs="TH SarabunPSK"/>
          <w:sz w:val="32"/>
          <w:szCs w:val="32"/>
        </w:rPr>
        <w:t xml:space="preserve">2 </w:t>
      </w:r>
      <w:r w:rsidRPr="000275C4">
        <w:rPr>
          <w:rFonts w:ascii="TH SarabunPSK" w:hAnsi="TH SarabunPSK" w:cs="TH SarabunPSK"/>
          <w:sz w:val="32"/>
          <w:szCs w:val="32"/>
          <w:cs/>
        </w:rPr>
        <w:t>ระบบ (จรัญพิกุล</w:t>
      </w:r>
      <w:r w:rsidRPr="000275C4">
        <w:rPr>
          <w:rFonts w:ascii="TH SarabunPSK" w:hAnsi="TH SarabunPSK" w:cs="TH SarabunPSK"/>
          <w:sz w:val="32"/>
          <w:szCs w:val="32"/>
        </w:rPr>
        <w:t>, 2537</w:t>
      </w:r>
      <w:r w:rsidRPr="000275C4">
        <w:rPr>
          <w:rFonts w:ascii="TH SarabunPSK" w:hAnsi="TH SarabunPSK" w:cs="TH SarabunPSK"/>
          <w:sz w:val="32"/>
          <w:szCs w:val="32"/>
          <w:cs/>
        </w:rPr>
        <w:t>) ได้แก่ โหราศาสตร์เคลื่อนที่หรือที่เรียกว่าโหราศาสตร์สายนะ (</w:t>
      </w:r>
      <w:r w:rsidRPr="000275C4">
        <w:rPr>
          <w:rFonts w:ascii="TH SarabunPSK" w:hAnsi="TH SarabunPSK" w:cs="TH SarabunPSK"/>
          <w:sz w:val="32"/>
          <w:szCs w:val="32"/>
        </w:rPr>
        <w:t xml:space="preserve">Tropical Zodiac </w:t>
      </w:r>
      <w:r w:rsidRPr="000275C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275C4">
        <w:rPr>
          <w:rFonts w:ascii="TH SarabunPSK" w:hAnsi="TH SarabunPSK" w:cs="TH SarabunPSK"/>
          <w:sz w:val="32"/>
          <w:szCs w:val="32"/>
        </w:rPr>
        <w:t>Movable Zodiac</w:t>
      </w:r>
      <w:r w:rsidRPr="000275C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ซึ่งทั่วไปเรียกว่า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0275C4">
        <w:rPr>
          <w:rFonts w:ascii="TH SarabunPSK" w:hAnsi="TH SarabunPSK" w:cs="TH SarabunPSK"/>
          <w:sz w:val="32"/>
          <w:szCs w:val="32"/>
          <w:cs/>
        </w:rPr>
        <w:t>โหราศาสตร์สากล” นิยมใช้ทั่วไปแถบตะวันตก (โหราศาสตร์ตะวันตก) และโหราศาสตร์คงที่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หรือที่เรียกว่าโหราศาสตร์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นิรายนะ (</w:t>
      </w:r>
      <w:proofErr w:type="spellStart"/>
      <w:r w:rsidRPr="000275C4">
        <w:rPr>
          <w:rFonts w:ascii="TH SarabunPSK" w:hAnsi="TH SarabunPSK" w:cs="TH SarabunPSK"/>
          <w:sz w:val="32"/>
          <w:szCs w:val="32"/>
        </w:rPr>
        <w:t>Sidereral</w:t>
      </w:r>
      <w:proofErr w:type="spellEnd"/>
      <w:r w:rsidRPr="000275C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275C4">
        <w:rPr>
          <w:rFonts w:ascii="TH SarabunPSK" w:hAnsi="TH SarabunPSK" w:cs="TH SarabunPSK"/>
          <w:sz w:val="32"/>
          <w:szCs w:val="32"/>
        </w:rPr>
        <w:t>Zodist</w:t>
      </w:r>
      <w:proofErr w:type="spellEnd"/>
      <w:r w:rsidRPr="000275C4">
        <w:rPr>
          <w:rFonts w:ascii="TH SarabunPSK" w:hAnsi="TH SarabunPSK" w:cs="TH SarabunPSK"/>
          <w:sz w:val="32"/>
          <w:szCs w:val="32"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275C4">
        <w:rPr>
          <w:rFonts w:ascii="TH SarabunPSK" w:hAnsi="TH SarabunPSK" w:cs="TH SarabunPSK"/>
          <w:sz w:val="32"/>
          <w:szCs w:val="32"/>
        </w:rPr>
        <w:t xml:space="preserve">Fixed </w:t>
      </w:r>
      <w:proofErr w:type="spellStart"/>
      <w:r w:rsidRPr="000275C4">
        <w:rPr>
          <w:rFonts w:ascii="TH SarabunPSK" w:hAnsi="TH SarabunPSK" w:cs="TH SarabunPSK"/>
          <w:sz w:val="32"/>
          <w:szCs w:val="32"/>
        </w:rPr>
        <w:t>Zodisc</w:t>
      </w:r>
      <w:proofErr w:type="spellEnd"/>
      <w:r w:rsidRPr="000275C4">
        <w:rPr>
          <w:rFonts w:ascii="TH SarabunPSK" w:hAnsi="TH SarabunPSK" w:cs="TH SarabunPSK"/>
          <w:sz w:val="32"/>
          <w:szCs w:val="32"/>
          <w:cs/>
        </w:rPr>
        <w:t>) ซึ่งทั่วไปเรียกว่า“ โหราศาสตร์ตะวันออก” นิยมใช้ทั่วไปแถบตะวันออก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พม่า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อินเดีย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5C4">
        <w:rPr>
          <w:rFonts w:ascii="TH SarabunPSK" w:hAnsi="TH SarabunPSK" w:cs="TH SarabunPSK"/>
          <w:sz w:val="32"/>
          <w:szCs w:val="32"/>
          <w:cs/>
        </w:rPr>
        <w:t>จีน ฯลฯ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ปริญญา นาคปฐม และพิทักษ์ ศิริวงศ์</w:t>
      </w:r>
      <w:r>
        <w:rPr>
          <w:rFonts w:ascii="TH SarabunPSK" w:hAnsi="TH SarabunPSK" w:cs="TH SarabunPSK"/>
          <w:sz w:val="32"/>
          <w:szCs w:val="32"/>
        </w:rPr>
        <w:t>, 2560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13F76" w:rsidRDefault="00513F76" w:rsidP="00513F76">
      <w:pPr>
        <w:spacing w:after="12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C37085">
        <w:rPr>
          <w:rFonts w:ascii="TH SarabunPSK" w:hAnsi="TH SarabunPSK" w:cs="TH SarabunPSK"/>
          <w:sz w:val="32"/>
          <w:szCs w:val="32"/>
          <w:cs/>
        </w:rPr>
        <w:t>ความเชื่อทางพระพุทธศาสนา และความเชื่อทางโหราศาสตร์ (กฤติกาวลัย หิรัญสิ</w:t>
      </w:r>
      <w:r w:rsidRPr="00C37085">
        <w:rPr>
          <w:rFonts w:ascii="TH SarabunPSK" w:hAnsi="TH SarabunPSK" w:cs="TH SarabunPSK"/>
          <w:sz w:val="32"/>
          <w:szCs w:val="32"/>
        </w:rPr>
        <w:t>, 2554</w:t>
      </w:r>
      <w:r w:rsidRPr="00C37085">
        <w:rPr>
          <w:rFonts w:ascii="TH SarabunPSK" w:hAnsi="TH SarabunPSK" w:cs="TH SarabunPSK"/>
          <w:sz w:val="32"/>
          <w:szCs w:val="32"/>
          <w:cs/>
        </w:rPr>
        <w:t>) ซึ่งไม่มีการเจาะจง เพศ อายุ วัย หรือฐานะ เนื่องจากโหราศาสตร์ถูกเลือกเป็นหนึ่งในทางออกของมนุษย์ เมื่อตกอยู่ในภาวะเครียดการดิ้นรนที่จะหาทางออกเพื่อความอยู่รอดของชีวิต และความต้องการจรรโลงจิตใจ ดังนั้น “หมอดู” จึงถูกเลือกเป็นช่องทางสำหรับการให้คำปรึกษา และท</w:t>
      </w:r>
      <w:r w:rsidRPr="00C37085">
        <w:rPr>
          <w:rFonts w:ascii="TH SarabunPSK" w:hAnsi="TH SarabunPSK" w:cs="TH SarabunPSK" w:hint="cs"/>
          <w:sz w:val="32"/>
          <w:szCs w:val="32"/>
          <w:cs/>
        </w:rPr>
        <w:t>ำ</w:t>
      </w:r>
      <w:r w:rsidRPr="00C37085">
        <w:rPr>
          <w:rFonts w:ascii="TH SarabunPSK" w:hAnsi="TH SarabunPSK" w:cs="TH SarabunPSK"/>
          <w:sz w:val="32"/>
          <w:szCs w:val="32"/>
          <w:cs/>
        </w:rPr>
        <w:t>นายที่มนุษย์ทั่วไปเลือกใช้ (ศูนย์วิจัยกสิกรไทย</w:t>
      </w:r>
      <w:r w:rsidRPr="00C37085">
        <w:rPr>
          <w:rFonts w:ascii="TH SarabunPSK" w:hAnsi="TH SarabunPSK" w:cs="TH SarabunPSK"/>
          <w:sz w:val="32"/>
          <w:szCs w:val="32"/>
        </w:rPr>
        <w:t>, 2551</w:t>
      </w:r>
      <w:r w:rsidRPr="00C37085">
        <w:rPr>
          <w:rFonts w:ascii="TH SarabunPSK" w:hAnsi="TH SarabunPSK" w:cs="TH SarabunPSK"/>
          <w:sz w:val="32"/>
          <w:szCs w:val="32"/>
          <w:cs/>
        </w:rPr>
        <w:t xml:space="preserve">) พจนานุกรมฉบับราชบัณฑิตยสถาน พ.ศ. </w:t>
      </w:r>
      <w:r w:rsidRPr="00C37085">
        <w:rPr>
          <w:rFonts w:ascii="TH SarabunPSK" w:hAnsi="TH SarabunPSK" w:cs="TH SarabunPSK"/>
          <w:sz w:val="32"/>
          <w:szCs w:val="32"/>
        </w:rPr>
        <w:t xml:space="preserve">2542 </w:t>
      </w:r>
      <w:r w:rsidRPr="00C37085">
        <w:rPr>
          <w:rFonts w:ascii="TH SarabunPSK" w:hAnsi="TH SarabunPSK" w:cs="TH SarabunPSK"/>
          <w:sz w:val="32"/>
          <w:szCs w:val="32"/>
          <w:cs/>
        </w:rPr>
        <w:t>(</w:t>
      </w:r>
      <w:r w:rsidRPr="00C37085">
        <w:rPr>
          <w:rFonts w:ascii="TH SarabunPSK" w:hAnsi="TH SarabunPSK" w:cs="TH SarabunPSK"/>
          <w:sz w:val="32"/>
          <w:szCs w:val="32"/>
        </w:rPr>
        <w:t>2542</w:t>
      </w:r>
      <w:r w:rsidRPr="00C37085">
        <w:rPr>
          <w:rFonts w:ascii="TH SarabunPSK" w:hAnsi="TH SarabunPSK" w:cs="TH SarabunPSK"/>
          <w:sz w:val="32"/>
          <w:szCs w:val="32"/>
          <w:cs/>
        </w:rPr>
        <w:t xml:space="preserve">) นิยามคำว่า “หมอดู” ว่าหมายถึง บุคคลที่ทำหน้าที่พยากรณ์ตามหลักโหราศาสตร์ โดยมีลักษณะการทำนายที่หลากหลาย ตามการค้นคว้าในศาสตร์ที่แต่ละคนสนใจ และศึกษาจนเกิดความเชี่ยวชาญ ตามกรอบขนบธรรมเนียมแต่ละวัฒนธรรม (จรัญพิกุล </w:t>
      </w:r>
      <w:r w:rsidRPr="00C37085">
        <w:rPr>
          <w:rFonts w:ascii="TH SarabunPSK" w:hAnsi="TH SarabunPSK" w:cs="TH SarabunPSK"/>
          <w:sz w:val="32"/>
          <w:szCs w:val="32"/>
        </w:rPr>
        <w:t>2537</w:t>
      </w:r>
      <w:r w:rsidRPr="00C37085">
        <w:rPr>
          <w:rFonts w:ascii="TH SarabunPSK" w:hAnsi="TH SarabunPSK" w:cs="TH SarabunPSK"/>
          <w:sz w:val="32"/>
          <w:szCs w:val="32"/>
          <w:cs/>
        </w:rPr>
        <w:t>) (</w:t>
      </w:r>
      <w:r w:rsidRPr="00C37085">
        <w:rPr>
          <w:rFonts w:ascii="TH SarabunPSK" w:hAnsi="TH SarabunPSK" w:cs="TH SarabunPSK" w:hint="cs"/>
          <w:sz w:val="32"/>
          <w:szCs w:val="32"/>
          <w:cs/>
        </w:rPr>
        <w:t>ปริญญา นาคปฐม และพิทักษ์ ศิริวงศ์</w:t>
      </w:r>
      <w:r w:rsidRPr="00C37085">
        <w:rPr>
          <w:rFonts w:ascii="TH SarabunPSK" w:hAnsi="TH SarabunPSK" w:cs="TH SarabunPSK"/>
          <w:sz w:val="32"/>
          <w:szCs w:val="32"/>
        </w:rPr>
        <w:t>, 2560</w:t>
      </w:r>
      <w:r w:rsidRPr="00C37085">
        <w:rPr>
          <w:rFonts w:ascii="TH SarabunPSK" w:hAnsi="TH SarabunPSK" w:cs="TH SarabunPSK"/>
          <w:sz w:val="32"/>
          <w:szCs w:val="32"/>
          <w:cs/>
        </w:rPr>
        <w:t>)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 xml:space="preserve">โหราศาสตร์การพยากรณ์มีอิทธิพลต่อประชาชนอย่างมากหาก พิจารณาจากอดีตจนถึงปัจจุบัน เนื่องจากผู้คนที่ใช้บริการศาสตร์พยากรณ์ต้องการที่พึ่งทางใจ และเพื่อหาทางออกให้กับชีวิตของตนเอง โดยศูนย์วิจัยกสิกรไทย ได้สรุปพฤติกรรมการตัดสินใจในการใช้บริการศาสตร์พยากรณ์ของประชาชน เกิดจากปัญหาต่าง ๆ ประกอบไปด้วย </w:t>
      </w:r>
      <w:r w:rsidRPr="00C37085">
        <w:rPr>
          <w:rFonts w:ascii="TH SarabunPSK" w:hAnsi="TH SarabunPSK" w:cs="TH SarabunPSK" w:hint="cs"/>
          <w:sz w:val="32"/>
          <w:szCs w:val="32"/>
          <w:cs/>
        </w:rPr>
        <w:t>ด้า</w:t>
      </w:r>
      <w:r w:rsidRPr="00C37085">
        <w:rPr>
          <w:rFonts w:ascii="TH SarabunPSK" w:hAnsi="TH SarabunPSK" w:cs="TH SarabunPSK"/>
          <w:sz w:val="32"/>
          <w:szCs w:val="32"/>
          <w:cs/>
        </w:rPr>
        <w:t>นการงาน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การเงิน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ความรัก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สุขภาพ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และโชคลาภ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ทำให้ศาสตร์พยากรณ์นี้ได้รับความสนใจและเติบโตขึ้นมากในปัจจุบัน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เพราะถือว่าเป็นทางออกที่สำคัญให้กับผู้ที่เกิดปัญญาในชีวิตด้านต่าง ๆ (กานธนิกา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พรพนิตา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และพฤกษทล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ชุณหะวัต</w:t>
      </w:r>
      <w:r w:rsidRPr="00C37085">
        <w:rPr>
          <w:rFonts w:ascii="TH SarabunPSK" w:hAnsi="TH SarabunPSK" w:cs="TH SarabunPSK"/>
          <w:sz w:val="32"/>
          <w:szCs w:val="32"/>
        </w:rPr>
        <w:t>, 2553</w:t>
      </w:r>
      <w:r w:rsidRPr="00C37085">
        <w:rPr>
          <w:rFonts w:ascii="TH SarabunPSK" w:hAnsi="TH SarabunPSK" w:cs="TH SarabunPSK"/>
          <w:sz w:val="32"/>
          <w:szCs w:val="32"/>
          <w:cs/>
        </w:rPr>
        <w:t>) โดยกัญช</w:t>
      </w:r>
      <w:r w:rsidRPr="00C37085">
        <w:rPr>
          <w:rFonts w:ascii="TH SarabunPSK" w:hAnsi="TH SarabunPSK" w:cs="TH SarabunPSK" w:hint="cs"/>
          <w:sz w:val="32"/>
          <w:szCs w:val="32"/>
          <w:cs/>
        </w:rPr>
        <w:t>ั</w:t>
      </w:r>
      <w:r w:rsidRPr="00C37085">
        <w:rPr>
          <w:rFonts w:ascii="TH SarabunPSK" w:hAnsi="TH SarabunPSK" w:cs="TH SarabunPSK"/>
          <w:sz w:val="32"/>
          <w:szCs w:val="32"/>
          <w:cs/>
        </w:rPr>
        <w:t>ช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ศศิธรรม</w:t>
      </w:r>
      <w:r w:rsidRPr="00C37085">
        <w:rPr>
          <w:rFonts w:ascii="TH SarabunPSK" w:hAnsi="TH SarabunPSK" w:cs="TH SarabunPSK"/>
          <w:sz w:val="32"/>
          <w:szCs w:val="32"/>
        </w:rPr>
        <w:t xml:space="preserve">, </w:t>
      </w:r>
      <w:r w:rsidRPr="00C37085">
        <w:rPr>
          <w:rFonts w:ascii="TH SarabunPSK" w:hAnsi="TH SarabunPSK" w:cs="TH SarabunPSK"/>
          <w:sz w:val="32"/>
          <w:szCs w:val="32"/>
          <w:cs/>
        </w:rPr>
        <w:t>(</w:t>
      </w:r>
      <w:r w:rsidRPr="00C37085">
        <w:rPr>
          <w:rFonts w:ascii="TH SarabunPSK" w:hAnsi="TH SarabunPSK" w:cs="TH SarabunPSK"/>
          <w:sz w:val="32"/>
          <w:szCs w:val="32"/>
        </w:rPr>
        <w:t>2541</w:t>
      </w:r>
      <w:r w:rsidRPr="00C37085">
        <w:rPr>
          <w:rFonts w:ascii="TH SarabunPSK" w:hAnsi="TH SarabunPSK" w:cs="TH SarabunPSK"/>
          <w:sz w:val="32"/>
          <w:szCs w:val="32"/>
          <w:cs/>
        </w:rPr>
        <w:t>) ได้ศึกษาบทบาทของหมอดูในสังคมไทย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: กรณีศึกษาเฉพาะเขตกรุงเทพมหานคร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พบว่า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สาเหตุของการมาใช้บริการหมอดูส่วนใหญ่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เนื่องจากต้องการรับรู้ดวงชะตาที่จะเกิดขึ้นในอนาคต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เพื่อเสริมสร้างกำลังใจในการดำรงชีพ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รวมทั้งเป็นแรงบันดาลใจในการทํางาน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ซึ่งสอดคล้องกับ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บุษบา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มณีวรรณ์ (</w:t>
      </w:r>
      <w:r w:rsidRPr="00C37085">
        <w:rPr>
          <w:rFonts w:ascii="TH SarabunPSK" w:hAnsi="TH SarabunPSK" w:cs="TH SarabunPSK"/>
          <w:sz w:val="32"/>
          <w:szCs w:val="32"/>
        </w:rPr>
        <w:t>2538</w:t>
      </w:r>
      <w:r w:rsidRPr="00C37085">
        <w:rPr>
          <w:rFonts w:ascii="TH SarabunPSK" w:hAnsi="TH SarabunPSK" w:cs="TH SarabunPSK"/>
          <w:sz w:val="32"/>
          <w:szCs w:val="32"/>
          <w:cs/>
        </w:rPr>
        <w:t>) ได้วิเคราะห์กระบวนการปฏิสัมพันธ์ระหว่างหมอดูอาชีพกับบุคคลต่างฐานะทางสังคมและเศรษฐกิจในเขตกรุงเทพมหานคร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พบว่าหมอดูที่ให้คำพยากรณ์ที่ดี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ทำให้ผู้ใช้บริการมองเห็นทางออกของปัญหาต่าง ๆ และเกิดความสบายใจ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มีความหวังและกำลังใจ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คลายความวิตกกังวลและสดความเครียด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เนื่องจากความเชื่อและศรัทธาในตัวผู้ใช้บริการ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ที่เชื่อว่าคำแนะนำของหมอดูสามารถนำไปใช้เพื่อประกอบการตัดสินใจในการดำเนินกิจกรรมต่าง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ๆ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ของชีวิต</w:t>
      </w:r>
      <w:r w:rsidRPr="00C37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(</w:t>
      </w:r>
      <w:r w:rsidRPr="00C37085">
        <w:rPr>
          <w:rFonts w:ascii="TH SarabunPSK" w:hAnsi="TH SarabunPSK" w:cs="TH SarabunPSK" w:hint="cs"/>
          <w:sz w:val="32"/>
          <w:szCs w:val="32"/>
          <w:cs/>
        </w:rPr>
        <w:t>ปริญญา นาคปฐม และพิทักษ์ ศิริวงศ์</w:t>
      </w:r>
      <w:r w:rsidRPr="00C37085">
        <w:rPr>
          <w:rFonts w:ascii="TH SarabunPSK" w:hAnsi="TH SarabunPSK" w:cs="TH SarabunPSK"/>
          <w:sz w:val="32"/>
          <w:szCs w:val="32"/>
        </w:rPr>
        <w:t>, 2560</w:t>
      </w:r>
      <w:r w:rsidRPr="00C37085">
        <w:rPr>
          <w:rFonts w:ascii="TH SarabunPSK" w:hAnsi="TH SarabunPSK" w:cs="TH SarabunPSK"/>
          <w:sz w:val="32"/>
          <w:szCs w:val="32"/>
          <w:cs/>
        </w:rPr>
        <w:t>)</w:t>
      </w:r>
    </w:p>
    <w:p w:rsidR="00513F76" w:rsidRPr="00B0588F" w:rsidRDefault="00513F76" w:rsidP="00513F76">
      <w:pPr>
        <w:spacing w:after="120" w:line="240" w:lineRule="auto"/>
        <w:ind w:firstLine="8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อาชีพหมอดู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อาชีพที่หลายคน</w:t>
      </w:r>
      <w:r w:rsidRPr="00C37085">
        <w:rPr>
          <w:rFonts w:ascii="TH SarabunPSK" w:hAnsi="TH SarabunPSK" w:cs="TH SarabunPSK"/>
          <w:sz w:val="32"/>
          <w:szCs w:val="32"/>
          <w:cs/>
        </w:rPr>
        <w:t>สนใจ</w:t>
      </w:r>
      <w:r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Pr="00C37085">
        <w:rPr>
          <w:rFonts w:ascii="TH SarabunPSK" w:hAnsi="TH SarabunPSK" w:cs="TH SarabunPSK"/>
          <w:sz w:val="32"/>
          <w:szCs w:val="32"/>
          <w:cs/>
        </w:rPr>
        <w:t>เนื่องจากมีโอกาสที่จะมีรายได้งามถ้ามีชื่อเสียง</w:t>
      </w:r>
      <w:r>
        <w:rPr>
          <w:rFonts w:ascii="TH SarabunPSK" w:hAnsi="TH SarabunPSK" w:cs="TH SarabunPSK"/>
          <w:sz w:val="32"/>
          <w:szCs w:val="32"/>
          <w:cs/>
        </w:rPr>
        <w:t>และได้รับการ</w:t>
      </w:r>
      <w:r w:rsidRPr="00C37085">
        <w:rPr>
          <w:rFonts w:ascii="TH SarabunPSK" w:hAnsi="TH SarabunPSK" w:cs="TH SarabunPSK"/>
          <w:sz w:val="32"/>
          <w:szCs w:val="32"/>
          <w:cs/>
        </w:rPr>
        <w:t>ยอมรับ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จึงไม่น่</w:t>
      </w:r>
      <w:r>
        <w:rPr>
          <w:rFonts w:ascii="TH SarabunPSK" w:hAnsi="TH SarabunPSK" w:cs="TH SarabunPSK"/>
          <w:sz w:val="32"/>
          <w:szCs w:val="32"/>
          <w:cs/>
        </w:rPr>
        <w:t>าแปลกใจที่ในปัจจุบันมีผู้ที</w:t>
      </w:r>
      <w:r>
        <w:rPr>
          <w:rFonts w:ascii="TH SarabunPSK" w:hAnsi="TH SarabunPSK" w:cs="TH SarabunPSK" w:hint="cs"/>
          <w:sz w:val="32"/>
          <w:szCs w:val="32"/>
          <w:cs/>
        </w:rPr>
        <w:t>่ทำอาชีพ</w:t>
      </w:r>
      <w:r w:rsidRPr="00C37085">
        <w:rPr>
          <w:rFonts w:ascii="TH SarabunPSK" w:hAnsi="TH SarabunPSK" w:cs="TH SarabunPSK"/>
          <w:sz w:val="32"/>
          <w:szCs w:val="32"/>
          <w:cs/>
        </w:rPr>
        <w:t>หมอดูสมัครเล่นมากมายที่สนใจศึกษาด้วยตนเอง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และการเรียนรู้จากบรรดาอาจารย์หมอดูทั้งหลายทำให้โรงเรียนสอนการพยากรณ์ดวงชะต</w:t>
      </w:r>
      <w:r>
        <w:rPr>
          <w:rFonts w:ascii="TH SarabunPSK" w:hAnsi="TH SarabunPSK" w:cs="TH SarabunPSK" w:hint="cs"/>
          <w:sz w:val="32"/>
          <w:szCs w:val="32"/>
          <w:cs/>
        </w:rPr>
        <w:t>าจัด</w:t>
      </w:r>
      <w:r w:rsidRPr="00A53D57">
        <w:rPr>
          <w:rFonts w:ascii="TH SarabunPSK" w:hAnsi="TH SarabunPSK" w:cs="TH SarabunPSK"/>
          <w:sz w:val="32"/>
          <w:szCs w:val="32"/>
          <w:cs/>
        </w:rPr>
        <w:t>เป็น</w:t>
      </w:r>
      <w:r w:rsidRPr="00C37085">
        <w:rPr>
          <w:rFonts w:ascii="TH SarabunPSK" w:hAnsi="TH SarabunPSK" w:cs="TH SarabunPSK"/>
          <w:sz w:val="32"/>
          <w:szCs w:val="32"/>
          <w:cs/>
        </w:rPr>
        <w:t>ธุรกิจที่มีแนวโน้มเพิ่มขึ้น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ธุรกิจหมอดูจึงเป็นธุรกิจที่ยังคงเติบโตต่อเนื่องไม่ว่าจะอยู่ในช่วงกาวะเศรษฐกิจรุ่งเรืองหรือซบเซ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คนไทยส่วนหนึ่งต้องเผชิญกับภาวะเศรษฐกิจที่บีบคั้น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ทำให้เกิดอาการเครียด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</w:t>
      </w:r>
      <w:r w:rsidRPr="00C37085">
        <w:rPr>
          <w:rFonts w:ascii="TH SarabunPSK" w:hAnsi="TH SarabunPSK" w:cs="TH SarabunPSK"/>
          <w:sz w:val="32"/>
          <w:szCs w:val="32"/>
          <w:cs/>
        </w:rPr>
        <w:t>าวการณ์เช่นนี้ทำให้ทุกคนพยายามหาทางออกที่ดีกว่าให้กับชีวิตและจิตใจของตนเอง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ซึ่งหมอดู</w:t>
      </w:r>
      <w:r>
        <w:rPr>
          <w:rFonts w:ascii="TH SarabunPSK" w:hAnsi="TH SarabunPSK" w:cs="TH SarabunPSK"/>
          <w:sz w:val="32"/>
          <w:szCs w:val="32"/>
          <w:cs/>
        </w:rPr>
        <w:t>ได้รับให้ประกอบคำปรึกษาอีก</w:t>
      </w:r>
      <w:r w:rsidRPr="00C37085">
        <w:rPr>
          <w:rFonts w:ascii="TH SarabunPSK" w:hAnsi="TH SarabunPSK" w:cs="TH SarabunPSK"/>
          <w:sz w:val="32"/>
          <w:szCs w:val="32"/>
          <w:cs/>
        </w:rPr>
        <w:t>ทางเลือกหนึ่งของคนไทยจำนวนไม่น้อย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ถึงแม้ว่าในปัจจุบันบรรดาหมอดูที่มีชื่อเสียงจะเพิ่มราคาค่าบริการ แต่ก็ยังมีลูกค้าไปอุดหนุนอย่างต่อเนื่อง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ประเด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C37085">
        <w:rPr>
          <w:rFonts w:ascii="TH SarabunPSK" w:hAnsi="TH SarabunPSK" w:cs="TH SarabunPSK"/>
          <w:sz w:val="32"/>
          <w:szCs w:val="32"/>
          <w:cs/>
        </w:rPr>
        <w:t>นที่น่าสนใจ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อยู่ที่</w:t>
      </w:r>
      <w:r>
        <w:rPr>
          <w:rFonts w:ascii="TH SarabunPSK" w:hAnsi="TH SarabunPSK" w:cs="TH SarabunPSK"/>
          <w:sz w:val="32"/>
          <w:szCs w:val="32"/>
          <w:cs/>
        </w:rPr>
        <w:t>การใช้สื่อ</w:t>
      </w:r>
      <w:r w:rsidRPr="00C37085">
        <w:rPr>
          <w:rFonts w:ascii="TH SarabunPSK" w:hAnsi="TH SarabunPSK" w:cs="TH SarabunPSK"/>
          <w:sz w:val="32"/>
          <w:szCs w:val="32"/>
          <w:cs/>
        </w:rPr>
        <w:t>ที่ทันสมัยมากขึ้นในการให้บริการหมอดู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Pr="00C37085">
        <w:rPr>
          <w:rFonts w:ascii="TH SarabunPSK" w:hAnsi="TH SarabunPSK" w:cs="TH SarabunPSK"/>
          <w:sz w:val="32"/>
          <w:szCs w:val="32"/>
          <w:cs/>
        </w:rPr>
        <w:t>หมอดูได้ลูกค้ากลุ่มเป้าหมายที่กว้างมากยิ่งขึ้น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โดยเฉพาะกลุ่มวัยรุ่นหรือกลุ่มนักเรียน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กลุ่มหนุ่มสาวสมัยใหม่ที่เคยชินกับการใช้เครื่องมือและอุปกรณ์การสื่อสารที่ทันสมัย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ซึ่งทำให้เป้าหม</w:t>
      </w:r>
      <w:r>
        <w:rPr>
          <w:rFonts w:ascii="TH SarabunPSK" w:hAnsi="TH SarabunPSK" w:cs="TH SarabunPSK"/>
          <w:sz w:val="32"/>
          <w:szCs w:val="32"/>
          <w:cs/>
        </w:rPr>
        <w:t>ายของการดูหมอเพิ่มบทบาทในการประกอบ</w:t>
      </w:r>
      <w:r w:rsidRPr="00C37085">
        <w:rPr>
          <w:rFonts w:ascii="TH SarabunPSK" w:hAnsi="TH SarabunPSK" w:cs="TH SarabunPSK"/>
          <w:sz w:val="32"/>
          <w:szCs w:val="32"/>
          <w:cs/>
        </w:rPr>
        <w:t>ธุรกิจที่สร้างความบันเทิง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และช่วยแก้เหงาในยามว่าง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จากท</w:t>
      </w:r>
      <w:r>
        <w:rPr>
          <w:rFonts w:ascii="TH SarabunPSK" w:hAnsi="TH SarabunPSK" w:cs="TH SarabunPSK"/>
          <w:sz w:val="32"/>
          <w:szCs w:val="32"/>
          <w:cs/>
        </w:rPr>
        <w:t>ี่ธุรกิจ</w:t>
      </w:r>
      <w:r w:rsidRPr="00C37085">
        <w:rPr>
          <w:rFonts w:ascii="TH SarabunPSK" w:hAnsi="TH SarabunPSK" w:cs="TH SarabunPSK"/>
          <w:sz w:val="32"/>
          <w:szCs w:val="32"/>
          <w:cs/>
        </w:rPr>
        <w:t>มุ่งจะทำนายทายทักอนาคตและเป็นที่ปรึกษายามที่มีปัญหาเท่านั้น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นอกจากนี้ปัจจัยสำคัญที่ทำให้บริการหมอดูในสื่อที่ทันสมัยต่าง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ได้รับความนิยมอย่างรวดเร็ว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0055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085">
        <w:rPr>
          <w:rFonts w:ascii="TH SarabunPSK" w:hAnsi="TH SarabunPSK" w:cs="TH SarabunPSK"/>
          <w:sz w:val="32"/>
          <w:szCs w:val="32"/>
          <w:cs/>
        </w:rPr>
        <w:t>การให้คำทำนายฟรีหรือมีค่าใช้จ่ายถูกกว่าการไปใช้บริการหมอดูตามสถานที่ต่างๆ แต่ถ้าต้องการจะรู้รายละเอียดจึงจะมีการจ่ายเงินกัน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ณัฐชัย อยู่ยืนนาน</w:t>
      </w:r>
      <w:r>
        <w:rPr>
          <w:rFonts w:ascii="TH SarabunPSK" w:hAnsi="TH SarabunPSK" w:cs="TH SarabunPSK"/>
          <w:sz w:val="32"/>
          <w:szCs w:val="32"/>
        </w:rPr>
        <w:t>, 2559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13F76" w:rsidRDefault="00513F76" w:rsidP="00513F76">
      <w:pPr>
        <w:spacing w:after="120" w:line="240" w:lineRule="auto"/>
        <w:ind w:firstLine="81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353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จากการเติบโตด้านการใช้บริการโหราศาสตร์ในประเทศไทยที่สูงขึ้น ประกอบกับปัญหาต่าง ๆ ที่รุ่มเร้าสภาพจิตใจ จึงทำให้มีผู้ให้บริหารโหราศาสตร์และผู้ที่สนใจเข้ามาในด้านโหราศาสตร์ </w:t>
      </w:r>
      <w:r w:rsidRPr="003353D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3353DA">
        <w:rPr>
          <w:rFonts w:ascii="TH SarabunPSK" w:hAnsi="TH SarabunPSK" w:cs="TH SarabunPSK" w:hint="cs"/>
          <w:spacing w:val="-4"/>
          <w:sz w:val="32"/>
          <w:szCs w:val="32"/>
          <w:cs/>
        </w:rPr>
        <w:t>รุจิกาญจน์ สานนท์</w:t>
      </w:r>
      <w:r w:rsidRPr="003353DA">
        <w:rPr>
          <w:rFonts w:ascii="TH SarabunPSK" w:hAnsi="TH SarabunPSK" w:cs="TH SarabunPSK"/>
          <w:spacing w:val="-4"/>
          <w:sz w:val="32"/>
          <w:szCs w:val="32"/>
        </w:rPr>
        <w:t>, 2559</w:t>
      </w:r>
      <w:r w:rsidRPr="003353D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3353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รวมไปถึงนักศึกษามหาวิทยาลัยราชภัฏภูเก็ต โดยสาเหตุที่ทำให้นักศึกษามหาวิทยาลัยราชภัฏภูเก็ต ส่วนใหญ่สนใจในด้านโหราศาสตร์ เกิดจากความต้องการรับรู้เรื่องราวในอนาคต ไม่ว่าจะเป็น ด้านความรัก การเรียน ครอบครัว เป็นต้น ด้วยเหตุนี้ ผู้วิจัยจึงได้สนใจที่จะศึกษา พฤติกรรม รูปแบบ ปัจจัยที่ส่งเสริมในการเลือกใช้บริการศาสตร์พยากรณ์ของนักศึกษามหาวิทยาลัยราชภัฏภูเก็ต เพื่อสร้างความเข้าใจในพฤติกรรมในการใช้บริการศาสตร์พยากรณ์ของนักศึกษามหาวิทยาลัยราชภัฏภูเก็ต</w:t>
      </w:r>
    </w:p>
    <w:p w:rsidR="00513F76" w:rsidRDefault="00513F76" w:rsidP="00513F76">
      <w:pPr>
        <w:spacing w:after="120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513F76">
        <w:rPr>
          <w:rFonts w:ascii="TH SarabunPSK" w:hAnsi="TH SarabunPSK" w:cs="TH SarabunPSK"/>
          <w:b/>
          <w:bCs/>
          <w:spacing w:val="-4"/>
          <w:sz w:val="36"/>
          <w:szCs w:val="36"/>
        </w:rPr>
        <w:t>2</w:t>
      </w:r>
      <w:r w:rsidRPr="00513F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.</w:t>
      </w:r>
      <w:r w:rsidRPr="00513F76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วัตถุประสงค์ของงานวิจัย</w:t>
      </w:r>
    </w:p>
    <w:p w:rsidR="00513F76" w:rsidRPr="00513F76" w:rsidRDefault="00513F76" w:rsidP="00513F76">
      <w:pPr>
        <w:tabs>
          <w:tab w:val="left" w:pos="126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3F76">
        <w:rPr>
          <w:rFonts w:ascii="TH SarabunPSK" w:hAnsi="TH SarabunPSK" w:cs="TH SarabunPSK" w:hint="cs"/>
          <w:sz w:val="32"/>
          <w:szCs w:val="32"/>
          <w:cs/>
        </w:rPr>
        <w:t>1.เพื่อศึกษาพฤติกรรมการใช้บริการพยากรณ์ตรวจดวงชะตาของนักศึกษามหาวิทยาลัยราชภัฏภูเก็ต</w:t>
      </w:r>
    </w:p>
    <w:p w:rsidR="00513F76" w:rsidRDefault="00513F76" w:rsidP="00513F76">
      <w:pPr>
        <w:tabs>
          <w:tab w:val="left" w:pos="1260"/>
        </w:tabs>
        <w:spacing w:after="24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3F76">
        <w:rPr>
          <w:rFonts w:ascii="TH SarabunPSK" w:hAnsi="TH SarabunPSK" w:cs="TH SarabunPSK" w:hint="cs"/>
          <w:sz w:val="32"/>
          <w:szCs w:val="32"/>
          <w:cs/>
        </w:rPr>
        <w:t>2.</w:t>
      </w:r>
      <w:r w:rsidRPr="00513F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ศึกษาความสัมพันธ์ </w:t>
      </w:r>
      <w:r w:rsidRPr="00513F76">
        <w:rPr>
          <w:rFonts w:ascii="TH SarabunPSK" w:hAnsi="TH SarabunPSK" w:cs="TH SarabunPSK" w:hint="cs"/>
          <w:sz w:val="32"/>
          <w:szCs w:val="32"/>
          <w:cs/>
        </w:rPr>
        <w:t>การใช้บริการพยากรณ์ตรวจดวงชะตาของนักศึกษามหาวิทยาลัยราชภัฏภูเก็ต</w:t>
      </w:r>
    </w:p>
    <w:p w:rsidR="00513F76" w:rsidRDefault="00513F76" w:rsidP="00513F7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4513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3.แนวคิด ทฤษฎี และงานวิจัยที่เกี่ยวข้อง</w:t>
      </w:r>
    </w:p>
    <w:p w:rsidR="00EB1948" w:rsidRDefault="00EB1948" w:rsidP="000B168B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11C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3</w:t>
      </w:r>
      <w:r w:rsidRPr="00711C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</w:t>
      </w:r>
      <w:r w:rsidRPr="00711C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1 </w:t>
      </w:r>
      <w:r w:rsidRPr="00711C4E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แนวคิดและทฤษฎีที่เกี่ยวข้องกับ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พฤติกรรม</w:t>
      </w:r>
    </w:p>
    <w:p w:rsidR="00EB1948" w:rsidRPr="00EB1948" w:rsidRDefault="00EB1948" w:rsidP="00EB1948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1948">
        <w:rPr>
          <w:rFonts w:ascii="TH SarabunPSK" w:hAnsi="TH SarabunPSK" w:cs="TH SarabunPSK" w:hint="cs"/>
          <w:sz w:val="32"/>
          <w:szCs w:val="32"/>
          <w:cs/>
        </w:rPr>
        <w:t>สังคม ตัดโส (</w:t>
      </w:r>
      <w:r w:rsidRPr="00EB1948">
        <w:rPr>
          <w:rFonts w:ascii="TH SarabunPSK" w:hAnsi="TH SarabunPSK" w:cs="TH SarabunPSK" w:hint="cs"/>
          <w:sz w:val="32"/>
          <w:szCs w:val="32"/>
        </w:rPr>
        <w:t xml:space="preserve">2541 </w:t>
      </w:r>
      <w:r w:rsidRPr="00EB1948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EB1948">
        <w:rPr>
          <w:rFonts w:ascii="TH SarabunPSK" w:hAnsi="TH SarabunPSK" w:cs="TH SarabunPSK" w:hint="cs"/>
          <w:sz w:val="32"/>
          <w:szCs w:val="32"/>
        </w:rPr>
        <w:t>11</w:t>
      </w:r>
      <w:r w:rsidRPr="00EB1948">
        <w:rPr>
          <w:rFonts w:ascii="TH SarabunPSK" w:hAnsi="TH SarabunPSK" w:cs="TH SarabunPSK" w:hint="cs"/>
          <w:sz w:val="32"/>
          <w:szCs w:val="32"/>
          <w:cs/>
        </w:rPr>
        <w:t>)</w:t>
      </w:r>
      <w:r w:rsidRPr="00EB1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1948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 หมายถึง การกระทำหรือกิจกรรมทุกสิ่งทุกอย่างที่มนุษย์กระทำ ซึ่งอาจเป็นไปได้โดยไม่รู้ตัว หรือเป็นการกระทำที่มีจุดมุ่งหมาย รวมทั้งตรึกตรองมาเป็นอย่างดีมาแล้ว โดยบุคคลที่อยู่รอบข้างสามารถสังเกตการณ์กระทำนั้นได้หรือไม่หรือไม่ก็ตามสามารถใช้เครื่องมือทดสอบได้</w:t>
      </w:r>
    </w:p>
    <w:p w:rsidR="00986BE2" w:rsidRDefault="00986BE2" w:rsidP="000B168B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11C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lastRenderedPageBreak/>
        <w:t>3</w:t>
      </w:r>
      <w:r w:rsidRPr="00711C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</w:t>
      </w:r>
      <w:r w:rsidRPr="00711C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711C4E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แนวคิดและทฤษฎีที่เกี่ยวข้องกับ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การใช้บริการ</w:t>
      </w:r>
    </w:p>
    <w:p w:rsidR="00986BE2" w:rsidRPr="00986BE2" w:rsidRDefault="00986BE2" w:rsidP="000B168B">
      <w:pPr>
        <w:spacing w:after="120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86B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Kotler </w:t>
      </w:r>
      <w:r w:rsidRPr="00986BE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86BE2">
        <w:rPr>
          <w:rFonts w:ascii="TH SarabunPSK" w:hAnsi="TH SarabunPSK" w:cs="TH SarabunPSK"/>
          <w:color w:val="000000" w:themeColor="text1"/>
          <w:sz w:val="32"/>
          <w:szCs w:val="32"/>
        </w:rPr>
        <w:t>1999</w:t>
      </w:r>
      <w:r w:rsidRPr="00986B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กล่าวว่า ผู้บริโภคมีการคิด และการตัดสินใจในการซื้อผลิตภัณฑ์หรือบริการ</w:t>
      </w:r>
    </w:p>
    <w:p w:rsidR="005C04DD" w:rsidRDefault="005C04DD" w:rsidP="000B168B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11C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3</w:t>
      </w:r>
      <w:r w:rsidRPr="00711C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</w:t>
      </w:r>
      <w:r w:rsidR="00EB194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Pr="00711C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711C4E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แนวคิดและทฤษฎีที่เกี่ยวข้องกับ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การพยากรณ์ตรวจดวงชะตา</w:t>
      </w:r>
    </w:p>
    <w:p w:rsidR="00EB1948" w:rsidRPr="00EB1948" w:rsidRDefault="00EB1948" w:rsidP="000B168B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1948">
        <w:rPr>
          <w:rFonts w:ascii="TH SarabunPSK" w:hAnsi="TH SarabunPSK" w:cs="TH SarabunPSK" w:hint="cs"/>
          <w:sz w:val="32"/>
          <w:szCs w:val="32"/>
          <w:cs/>
        </w:rPr>
        <w:t xml:space="preserve">พลตรีประยูร พลอารีย์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มปพ.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 การพยากรณ์</w:t>
      </w:r>
      <w:r w:rsidRPr="00EB1948">
        <w:rPr>
          <w:rFonts w:ascii="TH SarabunPSK" w:hAnsi="TH SarabunPSK" w:cs="TH SarabunPSK" w:hint="cs"/>
          <w:sz w:val="32"/>
          <w:szCs w:val="32"/>
          <w:cs/>
        </w:rPr>
        <w:t>นั้นเป็นการปฏิบัติเพื่อสืบเสาะหาความจริงโดยอาศัยข้อมูลที่พิสูจน์ทราบแล้วว่าเป็นข้อเท็จจริง เครื่องมือหลักของการพยากรณ์คือการอนุมานซึ่งมีเงื่อนไขรองเป็น “เหตุ” และข้อยุติเป็น “ผล” หรือคำพยากรณ์ที่ต้องการ</w:t>
      </w:r>
    </w:p>
    <w:p w:rsidR="000B168B" w:rsidRPr="00762E91" w:rsidRDefault="000B168B" w:rsidP="000B168B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1C4E">
        <w:rPr>
          <w:rFonts w:ascii="TH SarabunPSK" w:hAnsi="TH SarabunPSK" w:cs="TH SarabunPSK" w:hint="cs"/>
          <w:b/>
          <w:bCs/>
          <w:sz w:val="36"/>
          <w:szCs w:val="36"/>
        </w:rPr>
        <w:t>3</w:t>
      </w:r>
      <w:r w:rsidRPr="00711C4E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711C4E">
        <w:rPr>
          <w:rFonts w:ascii="TH SarabunPSK" w:hAnsi="TH SarabunPSK" w:cs="TH SarabunPSK" w:hint="cs"/>
          <w:b/>
          <w:bCs/>
          <w:sz w:val="36"/>
          <w:szCs w:val="36"/>
        </w:rPr>
        <w:t xml:space="preserve">4 </w:t>
      </w:r>
      <w:r w:rsidRPr="00711C4E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งานวิจัยที่เกี่ยวข้อง</w:t>
      </w:r>
    </w:p>
    <w:p w:rsidR="004F197A" w:rsidRDefault="000B168B" w:rsidP="008C2DA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ณัฐชัย อยู่ยืนนาน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ได้ศึกษาพฤติกรรมการใช้บริการพยากรณ์โชคชะตาของนักศึกษามหาวิยาลัยศิลปากร</w:t>
      </w:r>
      <w:r w:rsidR="008C2DA0"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ผลการวิจัยพบว่า นักศึกษามหาวิทยาลัยศิลปากรที่ใช้บริการพยากรณ์โชคชะตาส่วนใหญ่</w:t>
      </w:r>
      <w:r w:rsidR="008C2DA0">
        <w:rPr>
          <w:rFonts w:ascii="TH SarabunPSK" w:hAnsi="TH SarabunPSK" w:cs="TH SarabunPSK"/>
          <w:sz w:val="32"/>
          <w:szCs w:val="32"/>
          <w:cs/>
        </w:rPr>
        <w:br/>
      </w:r>
      <w:r w:rsidR="008C2DA0">
        <w:rPr>
          <w:rFonts w:ascii="TH SarabunPSK" w:hAnsi="TH SarabunPSK" w:cs="TH SarabunPSK" w:hint="cs"/>
          <w:sz w:val="32"/>
          <w:szCs w:val="32"/>
          <w:cs/>
        </w:rPr>
        <w:t xml:space="preserve">เป็นเพศหญิง </w:t>
      </w:r>
      <w:r w:rsidR="008C2DA0">
        <w:rPr>
          <w:rFonts w:ascii="TH SarabunPSK" w:hAnsi="TH SarabunPSK" w:cs="TH SarabunPSK"/>
          <w:sz w:val="32"/>
          <w:szCs w:val="32"/>
          <w:cs/>
        </w:rPr>
        <w:t>(</w:t>
      </w:r>
      <w:r w:rsidR="008C2DA0">
        <w:rPr>
          <w:rFonts w:ascii="TH SarabunPSK" w:hAnsi="TH SarabunPSK" w:cs="TH SarabunPSK" w:hint="cs"/>
          <w:sz w:val="32"/>
          <w:szCs w:val="32"/>
          <w:cs/>
        </w:rPr>
        <w:t>ร้อยละ 52.8</w:t>
      </w:r>
      <w:r w:rsidR="008C2D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2DA0">
        <w:rPr>
          <w:rFonts w:ascii="TH SarabunPSK" w:hAnsi="TH SarabunPSK" w:cs="TH SarabunPSK" w:hint="cs"/>
          <w:sz w:val="32"/>
          <w:szCs w:val="32"/>
          <w:cs/>
        </w:rPr>
        <w:t xml:space="preserve">ใช้บริการพยากรณ์โชคชะตาประเภทโหราศาสตร์ </w:t>
      </w:r>
      <w:r w:rsidR="008C2DA0">
        <w:rPr>
          <w:rFonts w:ascii="TH SarabunPSK" w:hAnsi="TH SarabunPSK" w:cs="TH SarabunPSK"/>
          <w:sz w:val="32"/>
          <w:szCs w:val="32"/>
          <w:cs/>
        </w:rPr>
        <w:t>(</w:t>
      </w:r>
      <w:r w:rsidR="008C2DA0">
        <w:rPr>
          <w:rFonts w:ascii="TH SarabunPSK" w:hAnsi="TH SarabunPSK" w:cs="TH SarabunPSK" w:hint="cs"/>
          <w:sz w:val="32"/>
          <w:szCs w:val="32"/>
          <w:cs/>
        </w:rPr>
        <w:t>ร้อยละ 43.5</w:t>
      </w:r>
      <w:r w:rsidR="008C2D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2DA0">
        <w:rPr>
          <w:rFonts w:ascii="TH SarabunPSK" w:hAnsi="TH SarabunPSK" w:cs="TH SarabunPSK" w:hint="cs"/>
          <w:sz w:val="32"/>
          <w:szCs w:val="32"/>
          <w:cs/>
        </w:rPr>
        <w:t xml:space="preserve">ใช้บริการพยากรณ์โชคชะตาผ่านทางอินเทอร์เน็ต </w:t>
      </w:r>
      <w:r w:rsidR="008C2DA0">
        <w:rPr>
          <w:rFonts w:ascii="TH SarabunPSK" w:hAnsi="TH SarabunPSK" w:cs="TH SarabunPSK"/>
          <w:sz w:val="32"/>
          <w:szCs w:val="32"/>
          <w:cs/>
        </w:rPr>
        <w:t>(</w:t>
      </w:r>
      <w:r w:rsidR="008C2DA0">
        <w:rPr>
          <w:rFonts w:ascii="TH SarabunPSK" w:hAnsi="TH SarabunPSK" w:cs="TH SarabunPSK" w:hint="cs"/>
          <w:sz w:val="32"/>
          <w:szCs w:val="32"/>
          <w:cs/>
        </w:rPr>
        <w:t>ร้อยละ 78.0</w:t>
      </w:r>
      <w:r w:rsidR="008C2D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2DA0">
        <w:rPr>
          <w:rFonts w:ascii="TH SarabunPSK" w:hAnsi="TH SarabunPSK" w:cs="TH SarabunPSK" w:hint="cs"/>
          <w:sz w:val="32"/>
          <w:szCs w:val="32"/>
          <w:cs/>
        </w:rPr>
        <w:t xml:space="preserve">ใช้บริการพยากรณ์โชคชะตาน้อยกว่าปีละ 1 ครั้ง </w:t>
      </w:r>
      <w:r w:rsidR="008C2DA0">
        <w:rPr>
          <w:rFonts w:ascii="TH SarabunPSK" w:hAnsi="TH SarabunPSK" w:cs="TH SarabunPSK"/>
          <w:sz w:val="32"/>
          <w:szCs w:val="32"/>
          <w:cs/>
        </w:rPr>
        <w:t>(</w:t>
      </w:r>
      <w:r w:rsidR="008C2DA0">
        <w:rPr>
          <w:rFonts w:ascii="TH SarabunPSK" w:hAnsi="TH SarabunPSK" w:cs="TH SarabunPSK" w:hint="cs"/>
          <w:sz w:val="32"/>
          <w:szCs w:val="32"/>
          <w:cs/>
        </w:rPr>
        <w:t>ร้อยละ 48.8</w:t>
      </w:r>
      <w:r w:rsidR="008C2D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2DA0">
        <w:rPr>
          <w:rFonts w:ascii="TH SarabunPSK" w:hAnsi="TH SarabunPSK" w:cs="TH SarabunPSK" w:hint="cs"/>
          <w:sz w:val="32"/>
          <w:szCs w:val="32"/>
          <w:cs/>
        </w:rPr>
        <w:t xml:space="preserve">เรื่องที่ต้องการใช้บริการพยากรณ์โชคชะตาคือเรื่องความรัก </w:t>
      </w:r>
      <w:r w:rsidR="008C2DA0">
        <w:rPr>
          <w:rFonts w:ascii="TH SarabunPSK" w:hAnsi="TH SarabunPSK" w:cs="TH SarabunPSK"/>
          <w:sz w:val="32"/>
          <w:szCs w:val="32"/>
          <w:cs/>
        </w:rPr>
        <w:t>(</w:t>
      </w:r>
      <w:r w:rsidR="008C2DA0">
        <w:rPr>
          <w:rFonts w:ascii="TH SarabunPSK" w:hAnsi="TH SarabunPSK" w:cs="TH SarabunPSK" w:hint="cs"/>
          <w:sz w:val="32"/>
          <w:szCs w:val="32"/>
          <w:cs/>
        </w:rPr>
        <w:t>ร้อยละ 39.8</w:t>
      </w:r>
      <w:r w:rsidR="008C2D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2DA0">
        <w:rPr>
          <w:rFonts w:ascii="TH SarabunPSK" w:hAnsi="TH SarabunPSK" w:cs="TH SarabunPSK" w:hint="cs"/>
          <w:sz w:val="32"/>
          <w:szCs w:val="32"/>
          <w:cs/>
        </w:rPr>
        <w:t xml:space="preserve">เหตุผลการใช้บริการพยากรณ์โชคชะตา </w:t>
      </w:r>
      <w:r w:rsidR="008C2DA0">
        <w:rPr>
          <w:rFonts w:ascii="TH SarabunPSK" w:hAnsi="TH SarabunPSK" w:cs="TH SarabunPSK"/>
          <w:sz w:val="32"/>
          <w:szCs w:val="32"/>
          <w:cs/>
        </w:rPr>
        <w:t>(</w:t>
      </w:r>
      <w:r w:rsidR="008C2DA0">
        <w:rPr>
          <w:rFonts w:ascii="TH SarabunPSK" w:hAnsi="TH SarabunPSK" w:cs="TH SarabunPSK" w:hint="cs"/>
          <w:sz w:val="32"/>
          <w:szCs w:val="32"/>
          <w:cs/>
        </w:rPr>
        <w:t>ร้อยละ 57.0</w:t>
      </w:r>
      <w:r w:rsidR="008C2D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2DA0">
        <w:rPr>
          <w:rFonts w:ascii="TH SarabunPSK" w:hAnsi="TH SarabunPSK" w:cs="TH SarabunPSK" w:hint="cs"/>
          <w:sz w:val="32"/>
          <w:szCs w:val="32"/>
          <w:cs/>
        </w:rPr>
        <w:t xml:space="preserve">เชื่อถือคำทำนายและนำคำทำนายมาประกอบการแก้ปัญหาเพียงร้อยละ 31-50 </w:t>
      </w:r>
      <w:r w:rsidR="008C2DA0">
        <w:rPr>
          <w:rFonts w:ascii="TH SarabunPSK" w:hAnsi="TH SarabunPSK" w:cs="TH SarabunPSK"/>
          <w:sz w:val="32"/>
          <w:szCs w:val="32"/>
          <w:cs/>
        </w:rPr>
        <w:t>(</w:t>
      </w:r>
      <w:r w:rsidR="008C2DA0">
        <w:rPr>
          <w:rFonts w:ascii="TH SarabunPSK" w:hAnsi="TH SarabunPSK" w:cs="TH SarabunPSK" w:hint="cs"/>
          <w:sz w:val="32"/>
          <w:szCs w:val="32"/>
          <w:cs/>
        </w:rPr>
        <w:t>ร้อยละ 27.5</w:t>
      </w:r>
      <w:r w:rsidR="008C2D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2DA0">
        <w:rPr>
          <w:rFonts w:ascii="TH SarabunPSK" w:hAnsi="TH SarabunPSK" w:cs="TH SarabunPSK" w:hint="cs"/>
          <w:sz w:val="32"/>
          <w:szCs w:val="32"/>
          <w:cs/>
        </w:rPr>
        <w:t>จากการทดสอบสมมติฐานแสดงว่านักศึกษามหาวิทยาลัยศิลปากรที่มีปัจจัยส่วนบุคคลแตกต่างกันมีพฤติกรรมการใช้บริการพยากรณ์โชคชะตาที่แตกต่าง</w:t>
      </w:r>
    </w:p>
    <w:p w:rsidR="008C2DA0" w:rsidRDefault="008C2DA0" w:rsidP="008C2DA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 นาคปฐม และพิทักษ์ ศิริวงศ์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ได้ศึกษารูปแบบและพฤติกรรมในการใช้บริการศาสตร์พยากรณ์ ของอาจารย์ในสถาบันอุดมศึกษา ผลการวิจัยพบว่า</w:t>
      </w:r>
      <w:r w:rsidR="0099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ผลการวิจัยพบว่า 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>1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 xml:space="preserve">) รูปแบบการใช้บริการศาสตร์พยากรณ์ ประกอบไปด้วย 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 xml:space="preserve">3 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>ด้าน ได้แก่ (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>1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>) ด้านประเภทของโหราศาสตร์ ซึ่งผู้ให้ข้อมูล</w:t>
      </w:r>
      <w:r w:rsidR="00997E1C">
        <w:rPr>
          <w:rFonts w:ascii="TH SarabunPSK" w:hAnsi="TH SarabunPSK" w:cs="TH SarabunPSK"/>
          <w:sz w:val="32"/>
          <w:szCs w:val="32"/>
          <w:cs/>
        </w:rPr>
        <w:br/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 xml:space="preserve">หลักนิยมศาสตร์พยากรณ์ไพ่ยิบซี (ไพ่ทาโรท์) ตัวเลขฐาน 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 xml:space="preserve">7 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 xml:space="preserve">และหัตถศาสตร์ (ลายเส้นบนฝ่ามือ) ตามลำดับ </w:t>
      </w:r>
      <w:r w:rsidR="00997E1C">
        <w:rPr>
          <w:rFonts w:ascii="TH SarabunPSK" w:hAnsi="TH SarabunPSK" w:cs="TH SarabunPSK"/>
          <w:sz w:val="32"/>
          <w:szCs w:val="32"/>
          <w:cs/>
        </w:rPr>
        <w:br/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>(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>2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>) ด้านคุณลักษณะของ ผู้พยากรณ์ โดยพิจารณาจากการแต่งกายที่มีความสุภาพ เรียบร้อย น่าเชื่อถือ และผู้พยากรณ์ต้องมีถิ่นพำนักที่เป็นหลักแหล่ง รวมทั้งเป็นที่รู้จักของคนในชุมชน และ (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>3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 xml:space="preserve">) ด้านการทำบุญ/ค่าบูชาครู ซึ่งผู้ให้ข้อมูลหลักจะทำบุญด้วยเงิน สิ่งของ หรือไม่ทำบุญ และ 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>2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 xml:space="preserve">) พฤติกรรมการใช้บริการศาสตร์พยากรณ์ ประกอบไปด้วย 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 xml:space="preserve">4 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>ด้าน ได้แก่ (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>1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>) พฤติกรรม การสืบค้นข้อมูลแหล่งพยากรณ์ โดยสืบค้นข้อมูลจากญาติพี่น้อง และเพื่อนร่วมงานที่ใกล้ชิด (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>2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 xml:space="preserve">) พฤติกรรมการตัดสินใจใช้บริการศาสตร์พยากรณ์ จําแนกได้เป็น 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 xml:space="preserve">7 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 xml:space="preserve">กรณี คือ ความสงสัย ไม่ชอบการรอคอย ความกังวล สนับสนุนการตัดสินใจ เกิดปัญหาติดขัดในการดำเนินชีวิต </w:t>
      </w:r>
      <w:r w:rsidR="00997E1C">
        <w:rPr>
          <w:rFonts w:ascii="TH SarabunPSK" w:hAnsi="TH SarabunPSK" w:cs="TH SarabunPSK"/>
          <w:sz w:val="32"/>
          <w:szCs w:val="32"/>
          <w:cs/>
        </w:rPr>
        <w:br/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>เกิดความอยากรู้อยากลองหรือต้องการท้าทายผู้พยากรณ์ และอยากรู้เหตุการณ์ในอนาคต (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>3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 xml:space="preserve">) พฤติกรรมการสื่อสารกับผู้พยากรณ์ แบ่งออกเป็น 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 xml:space="preserve">2 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 xml:space="preserve">ลักษณะ ได้แก่ การสื่อสารทางเดียว และการสื่อสารสองทางและ </w:t>
      </w:r>
      <w:r w:rsidR="00997E1C">
        <w:rPr>
          <w:rFonts w:ascii="TH SarabunPSK" w:hAnsi="TH SarabunPSK" w:cs="TH SarabunPSK"/>
          <w:sz w:val="32"/>
          <w:szCs w:val="32"/>
          <w:cs/>
        </w:rPr>
        <w:br/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>(</w:t>
      </w:r>
      <w:r w:rsidR="00997E1C" w:rsidRPr="00997E1C">
        <w:rPr>
          <w:rFonts w:ascii="TH SarabunPSK" w:hAnsi="TH SarabunPSK" w:cs="TH SarabunPSK" w:hint="cs"/>
          <w:sz w:val="32"/>
          <w:szCs w:val="32"/>
        </w:rPr>
        <w:t>4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 xml:space="preserve">) พฤติกรรมทางความเชื่อ และการสะเดาะเคราะห์ นิยมทำบุญ ใส่บาตร ถวายสังฆทาน สวดมนต์ บวช </w:t>
      </w:r>
      <w:r w:rsidR="00997E1C">
        <w:rPr>
          <w:rFonts w:ascii="TH SarabunPSK" w:hAnsi="TH SarabunPSK" w:cs="TH SarabunPSK"/>
          <w:sz w:val="32"/>
          <w:szCs w:val="32"/>
          <w:cs/>
        </w:rPr>
        <w:br/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t>(พระชีพราหมณ์) และปล่อยนกหรือสัตว์น้ำ ข้อสรุป เชิงทฤษฎี คือเมื่อใดก็ตามที่ผู้ให้ข้อมูลหลักมีการกระตุ้น</w:t>
      </w:r>
      <w:r w:rsidR="00997E1C" w:rsidRPr="00997E1C">
        <w:rPr>
          <w:rFonts w:ascii="TH SarabunPSK" w:hAnsi="TH SarabunPSK" w:cs="TH SarabunPSK" w:hint="cs"/>
          <w:sz w:val="32"/>
          <w:szCs w:val="32"/>
          <w:cs/>
        </w:rPr>
        <w:lastRenderedPageBreak/>
        <w:t>ทางพฤติกรรมจากปัจจัยภายใน ได้แก่ ความต้องการ ความปรารถนา และความอยากรู้ เมื่อนั้นจะส่งผลต่อการตัดสินใจในการใช้ บริการศาสตร์พยากรณ์มากกว่าปัจจัยภายนอกอันประกอบด้วย สภาพเศรษฐกิจ ครอบครัว และสภาพแวดล้อมในที่ทำงาน และผลของคำพยากรณ์จะเสริมแรงทางบวกต่อการตัดสินใจ แต่ไม่ส่งผลต่อการเปลี่ยนแปลงพฤติกรรมทางความเชื่อและแนวคิดของผู้ให้ข้อมูลหลัก</w:t>
      </w:r>
    </w:p>
    <w:p w:rsidR="00997E1C" w:rsidRDefault="00997E1C" w:rsidP="008C2DA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อาทิตยา เข็มทอง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2552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97E1C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การเปิดรับสื่อการทำนายดวงชะตา ทัศนคติและพฤติกรรมการใช้บริการทำนายดวงชะตา ของคนกรุงเทพฯ พบว่า</w:t>
      </w:r>
      <w:r w:rsidRPr="00997E1C">
        <w:rPr>
          <w:rFonts w:ascii="TH SarabunPSK" w:hAnsi="TH SarabunPSK" w:cs="TH SarabunPSK" w:hint="cs"/>
          <w:sz w:val="32"/>
          <w:szCs w:val="32"/>
        </w:rPr>
        <w:t xml:space="preserve"> 1</w:t>
      </w:r>
      <w:r w:rsidRPr="00997E1C">
        <w:rPr>
          <w:rFonts w:ascii="TH SarabunPSK" w:hAnsi="TH SarabunPSK" w:cs="TH SarabunPSK" w:hint="cs"/>
          <w:sz w:val="32"/>
          <w:szCs w:val="32"/>
          <w:cs/>
        </w:rPr>
        <w:t>. คนกรุงเทพฯ ส่วนใหญ่มีการเปิดรับสื่อการทำนายดวงชะตาจากสื่อบุคคลอยู่ในระดับต่ำมาก จากสื่อมวลชนในระดับต่ำ จากสื่อเฉพาะกิจในระดับต่ำมาก จากสื่อประ</w:t>
      </w:r>
      <w:r>
        <w:rPr>
          <w:rFonts w:ascii="TH SarabunPSK" w:hAnsi="TH SarabunPSK" w:cs="TH SarabunPSK" w:hint="cs"/>
          <w:sz w:val="32"/>
          <w:szCs w:val="32"/>
          <w:cs/>
        </w:rPr>
        <w:t>กอบการทํานายดวงชะตาในระดับต่ำ จากสื่อ</w:t>
      </w:r>
      <w:r w:rsidRPr="00997E1C">
        <w:rPr>
          <w:rFonts w:ascii="TH SarabunPSK" w:hAnsi="TH SarabunPSK" w:cs="TH SarabunPSK" w:hint="cs"/>
          <w:sz w:val="32"/>
          <w:szCs w:val="32"/>
          <w:cs/>
        </w:rPr>
        <w:t xml:space="preserve">อินเทอร์เน็ตในระดับต่ำมาก และจากโทรศัพท์มือถือในระดับต่ำมาก </w:t>
      </w:r>
      <w:r w:rsidRPr="00997E1C">
        <w:rPr>
          <w:rFonts w:ascii="TH SarabunPSK" w:hAnsi="TH SarabunPSK" w:cs="TH SarabunPSK" w:hint="cs"/>
          <w:sz w:val="32"/>
          <w:szCs w:val="32"/>
        </w:rPr>
        <w:t>2</w:t>
      </w:r>
      <w:r w:rsidRPr="00997E1C">
        <w:rPr>
          <w:rFonts w:ascii="TH SarabunPSK" w:hAnsi="TH SarabunPSK" w:cs="TH SarabunPSK" w:hint="cs"/>
          <w:sz w:val="32"/>
          <w:szCs w:val="32"/>
          <w:cs/>
        </w:rPr>
        <w:t xml:space="preserve">. คนกรุงเทพฯ ส่วนใหญ่มีทัศนคติต่อเรื่องการทำนายดวงชะตาในระดับปานกลาง </w:t>
      </w:r>
      <w:r w:rsidRPr="00997E1C">
        <w:rPr>
          <w:rFonts w:ascii="TH SarabunPSK" w:hAnsi="TH SarabunPSK" w:cs="TH SarabunPSK" w:hint="cs"/>
          <w:sz w:val="32"/>
          <w:szCs w:val="32"/>
        </w:rPr>
        <w:t>3</w:t>
      </w:r>
      <w:r w:rsidRPr="00997E1C">
        <w:rPr>
          <w:rFonts w:ascii="TH SarabunPSK" w:hAnsi="TH SarabunPSK" w:cs="TH SarabunPSK" w:hint="cs"/>
          <w:sz w:val="32"/>
          <w:szCs w:val="32"/>
          <w:cs/>
        </w:rPr>
        <w:t xml:space="preserve">. คนกรุงเทพฯ ส่วนใหญ่มีพฤติกรรมการใช้บริการทำนายดวงชะตาในระดับต่ำ </w:t>
      </w:r>
      <w:r w:rsidRPr="00997E1C">
        <w:rPr>
          <w:rFonts w:ascii="TH SarabunPSK" w:hAnsi="TH SarabunPSK" w:cs="TH SarabunPSK" w:hint="cs"/>
          <w:sz w:val="32"/>
          <w:szCs w:val="32"/>
        </w:rPr>
        <w:t>4</w:t>
      </w:r>
      <w:r w:rsidRPr="00997E1C">
        <w:rPr>
          <w:rFonts w:ascii="TH SarabunPSK" w:hAnsi="TH SarabunPSK" w:cs="TH SarabunPSK" w:hint="cs"/>
          <w:sz w:val="32"/>
          <w:szCs w:val="32"/>
          <w:cs/>
        </w:rPr>
        <w:t xml:space="preserve">. การเปิดรับสื่อการทํานายดวงชะตาจากสื่อบุคคล สื่อมวลชน สื่อเฉพาะกิจ สื่อประกอบการ ทํานายดวงชะตา และสื่ออินเทอร์เน็ต มีความสัมพันธ์เชิงบวกกับทัศนคติที่มีต่อเรื่องการใช้บริการ ทํานายดวงชะตา </w:t>
      </w:r>
      <w:r w:rsidRPr="00997E1C">
        <w:rPr>
          <w:rFonts w:ascii="TH SarabunPSK" w:hAnsi="TH SarabunPSK" w:cs="TH SarabunPSK" w:hint="cs"/>
          <w:sz w:val="32"/>
          <w:szCs w:val="32"/>
        </w:rPr>
        <w:t>5</w:t>
      </w:r>
      <w:r w:rsidRPr="00997E1C">
        <w:rPr>
          <w:rFonts w:ascii="TH SarabunPSK" w:hAnsi="TH SarabunPSK" w:cs="TH SarabunPSK" w:hint="cs"/>
          <w:sz w:val="32"/>
          <w:szCs w:val="32"/>
          <w:cs/>
        </w:rPr>
        <w:t xml:space="preserve">. การเปิดรับสื่อการทํานายดวงชะตาจากโทรศัพท์มือถือ ไม่มีความสัมพันธ์กับทัศนคติที่มี ต่อเรื่องการทํานายดวงชะตา </w:t>
      </w:r>
      <w:r>
        <w:rPr>
          <w:rFonts w:ascii="TH SarabunPSK" w:hAnsi="TH SarabunPSK" w:cs="TH SarabunPSK" w:hint="cs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97E1C">
        <w:rPr>
          <w:rFonts w:ascii="TH SarabunPSK" w:hAnsi="TH SarabunPSK" w:cs="TH SarabunPSK" w:hint="cs"/>
          <w:sz w:val="32"/>
          <w:szCs w:val="32"/>
          <w:cs/>
        </w:rPr>
        <w:t xml:space="preserve">การเปิดรับสื่อการทํานายดวงชะตาจากสื่อบุคคล และสื่อมวลชน สื่อเฉพาะกิจ สื่อ ประกอบการทํานายดวงชะตา สื่ออินเทอร์เน็ต และโทรศัพท์มือถือมีความสัมพันธ์เชิงบวกกับพฤติกรรม การใช้บริการทํานายดวงชะตา </w:t>
      </w:r>
      <w:r w:rsidRPr="00997E1C">
        <w:rPr>
          <w:rFonts w:ascii="TH SarabunPSK" w:hAnsi="TH SarabunPSK" w:cs="TH SarabunPSK" w:hint="cs"/>
          <w:sz w:val="32"/>
          <w:szCs w:val="32"/>
        </w:rPr>
        <w:t>7</w:t>
      </w:r>
      <w:r w:rsidRPr="00997E1C">
        <w:rPr>
          <w:rFonts w:ascii="TH SarabunPSK" w:hAnsi="TH SarabunPSK" w:cs="TH SarabunPSK" w:hint="cs"/>
          <w:sz w:val="32"/>
          <w:szCs w:val="32"/>
          <w:cs/>
        </w:rPr>
        <w:t>. ทัศนคติที่มีต่อเรื่องการทำนายดวงชะตา มีความสัมพันธ์เชิงบวกกับพฤติกรรมการใช้บริการ</w:t>
      </w:r>
    </w:p>
    <w:p w:rsidR="00D477C7" w:rsidRDefault="00D477C7" w:rsidP="00D47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17FFC" w:rsidRDefault="00F17FFC" w:rsidP="00D47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17FFC" w:rsidRDefault="00F17FFC" w:rsidP="00D47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17FFC" w:rsidRDefault="00F17FFC" w:rsidP="00D47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17FFC" w:rsidRDefault="00F17FFC" w:rsidP="00D47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4</w:t>
      </w:r>
      <w:r w:rsidRPr="0074513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กรอบแนวคิดการวิจัย</w:t>
      </w:r>
    </w:p>
    <w:p w:rsidR="00D477C7" w:rsidRPr="000240E8" w:rsidRDefault="00D477C7" w:rsidP="00D477C7">
      <w:pPr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3C9C8" wp14:editId="7930AA29">
                <wp:simplePos x="0" y="0"/>
                <wp:positionH relativeFrom="margin">
                  <wp:posOffset>3281680</wp:posOffset>
                </wp:positionH>
                <wp:positionV relativeFrom="paragraph">
                  <wp:posOffset>177165</wp:posOffset>
                </wp:positionV>
                <wp:extent cx="2771775" cy="1744980"/>
                <wp:effectExtent l="0" t="0" r="2857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744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C7" w:rsidRPr="000240E8" w:rsidRDefault="00D477C7" w:rsidP="00D477C7">
                            <w:pPr>
                              <w:tabs>
                                <w:tab w:val="right" w:pos="864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0240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พฤติกรรมการใช้บริการพยากรณ์ตรวจดวงชะตา</w:t>
                            </w:r>
                          </w:p>
                          <w:p w:rsidR="00D477C7" w:rsidRDefault="00D477C7" w:rsidP="00D477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1.เกิดความต้องการ</w:t>
                            </w:r>
                          </w:p>
                          <w:p w:rsidR="00D477C7" w:rsidRDefault="00D477C7" w:rsidP="00D477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2.แสวงหาข้อมูล</w:t>
                            </w:r>
                          </w:p>
                          <w:p w:rsidR="00D477C7" w:rsidRDefault="00D477C7" w:rsidP="00D477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3.ประเมินทางเลือก</w:t>
                            </w:r>
                          </w:p>
                          <w:p w:rsidR="00D477C7" w:rsidRDefault="00D477C7" w:rsidP="00D477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4.ตัดสินใจซื้อ</w:t>
                            </w:r>
                          </w:p>
                          <w:p w:rsidR="00D477C7" w:rsidRPr="00EA56B3" w:rsidRDefault="00D477C7" w:rsidP="00D477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5.ความรู้สึกหลังการซื้อ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3C9C8" id="Rectangle 6" o:spid="_x0000_s1026" style="position:absolute;left:0;text-align:left;margin-left:258.4pt;margin-top:13.95pt;width:218.25pt;height:13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" fillcolor="white [3201]" strokecolor="black [3200]" strokeweight="1pt">
                <v:textbox>
                  <w:txbxContent>
                    <w:p w:rsidR="00D477C7" w:rsidRPr="000240E8" w:rsidRDefault="00D477C7" w:rsidP="00D477C7">
                      <w:pPr>
                        <w:tabs>
                          <w:tab w:val="right" w:pos="864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0240E8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พฤติกรรมการใช้บริการพยากรณ์ตรวจดวงชะตา</w:t>
                      </w:r>
                    </w:p>
                    <w:p w:rsidR="00D477C7" w:rsidRDefault="00D477C7" w:rsidP="00D477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1.เกิดความต้องการ</w:t>
                      </w:r>
                    </w:p>
                    <w:p w:rsidR="00D477C7" w:rsidRDefault="00D477C7" w:rsidP="00D477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2.แสวงหาข้อมูล</w:t>
                      </w:r>
                    </w:p>
                    <w:p w:rsidR="00D477C7" w:rsidRDefault="00D477C7" w:rsidP="00D477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3.ประเมินทางเลือก</w:t>
                      </w:r>
                    </w:p>
                    <w:p w:rsidR="00D477C7" w:rsidRDefault="00D477C7" w:rsidP="00D477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4.ตัดสินใจซื้อ</w:t>
                      </w:r>
                    </w:p>
                    <w:p w:rsidR="00D477C7" w:rsidRPr="00EA56B3" w:rsidRDefault="00D477C7" w:rsidP="00D477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5.ความรู้สึกหลังการซื้อ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28216" wp14:editId="6D159088">
                <wp:simplePos x="0" y="0"/>
                <wp:positionH relativeFrom="margin">
                  <wp:posOffset>-358140</wp:posOffset>
                </wp:positionH>
                <wp:positionV relativeFrom="paragraph">
                  <wp:posOffset>200025</wp:posOffset>
                </wp:positionV>
                <wp:extent cx="2834640" cy="1706880"/>
                <wp:effectExtent l="0" t="0" r="2286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1706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C7" w:rsidRPr="00EA56B3" w:rsidRDefault="00D477C7" w:rsidP="00D477C7">
                            <w:pPr>
                              <w:tabs>
                                <w:tab w:val="right" w:pos="8640"/>
                              </w:tabs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56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บริการ</w:t>
                            </w:r>
                            <w:r w:rsidRPr="00EA56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พยากรณ์ตรวจดวงชะตา</w:t>
                            </w:r>
                          </w:p>
                          <w:p w:rsidR="00D477C7" w:rsidRPr="00EA56B3" w:rsidRDefault="00D477C7" w:rsidP="00D477C7">
                            <w:pPr>
                              <w:tabs>
                                <w:tab w:val="right" w:pos="8640"/>
                              </w:tabs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A5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กิจกรรมที่เป็นทั้งศาสตร์และศิลป์ในการทำนายบุคคล ซึ่งจะได้รับข้อมูล คำแนะนำ เพื่อสร้างความมั่นใจ</w:t>
                            </w:r>
                            <w:r w:rsidRPr="00EA56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5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ในเรื่องต่าง ๆ ไม่ว่าจะเป็นแนวทางในการดำเนินชีวิต สุขภาพ ความรัก การเรียน การทำงาน อนาคต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28216" id="Rectangle 5" o:spid="_x0000_s1027" style="position:absolute;left:0;text-align:left;margin-left:-28.2pt;margin-top:15.75pt;width:223.2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" fillcolor="white [3201]" strokecolor="black [3200]" strokeweight="1pt">
                <v:textbox>
                  <w:txbxContent>
                    <w:p w:rsidR="00D477C7" w:rsidRPr="00EA56B3" w:rsidRDefault="00D477C7" w:rsidP="00D477C7">
                      <w:pPr>
                        <w:tabs>
                          <w:tab w:val="right" w:pos="8640"/>
                        </w:tabs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A56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บริการ</w:t>
                      </w:r>
                      <w:r w:rsidRPr="00EA56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พยากรณ์ตรวจดวงชะตา</w:t>
                      </w:r>
                    </w:p>
                    <w:p w:rsidR="00D477C7" w:rsidRPr="00EA56B3" w:rsidRDefault="00D477C7" w:rsidP="00D477C7">
                      <w:pPr>
                        <w:tabs>
                          <w:tab w:val="right" w:pos="8640"/>
                        </w:tabs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A5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กิจกรรมที่เป็นทั้งศาสตร์และศิลป์ในการทำนายบุคคล ซึ่งจะได้รับข้อมูล คำแนะนำ เพื่อสร้างความมั่นใจ</w:t>
                      </w:r>
                      <w:r w:rsidRPr="00EA56B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5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ในเรื่องต่าง ๆ ไม่ว่าจะเป็นแนวทางในการดำเนินชีวิต สุขภาพ ความรัก การเรียน การทำงาน อนาคต เป็นต้น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7C7" w:rsidRDefault="00D477C7" w:rsidP="00D477C7">
      <w:pPr>
        <w:tabs>
          <w:tab w:val="right" w:pos="864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D477C7" w:rsidRDefault="00D477C7" w:rsidP="00D477C7">
      <w:pPr>
        <w:tabs>
          <w:tab w:val="right" w:pos="864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:rsidR="00D477C7" w:rsidRPr="000A0B4B" w:rsidRDefault="00D477C7" w:rsidP="00D477C7">
      <w:pPr>
        <w:tabs>
          <w:tab w:val="right" w:pos="864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F144" wp14:editId="65C48449">
                <wp:simplePos x="0" y="0"/>
                <wp:positionH relativeFrom="column">
                  <wp:posOffset>2628900</wp:posOffset>
                </wp:positionH>
                <wp:positionV relativeFrom="paragraph">
                  <wp:posOffset>48260</wp:posOffset>
                </wp:positionV>
                <wp:extent cx="525780" cy="312420"/>
                <wp:effectExtent l="0" t="0" r="7620" b="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1242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526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207pt;margin-top:3.8pt;width:41.4pt;height:2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" adj="15183" fillcolor="#404040 [2429]" stroked="f" strokeweight="1pt"/>
            </w:pict>
          </mc:Fallback>
        </mc:AlternateConten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D477C7" w:rsidRDefault="00D477C7" w:rsidP="00D477C7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D477C7" w:rsidRPr="00EA56B3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Pr="00EA56B3" w:rsidRDefault="00D477C7" w:rsidP="00D477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D4793" wp14:editId="584FA127">
                <wp:simplePos x="0" y="0"/>
                <wp:positionH relativeFrom="column">
                  <wp:posOffset>4366260</wp:posOffset>
                </wp:positionH>
                <wp:positionV relativeFrom="paragraph">
                  <wp:posOffset>254635</wp:posOffset>
                </wp:positionV>
                <wp:extent cx="525780" cy="312420"/>
                <wp:effectExtent l="0" t="7620" r="0" b="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5780" cy="31242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9D521" id="Right Arrow 13" o:spid="_x0000_s1026" type="#_x0000_t13" style="position:absolute;margin-left:343.8pt;margin-top:20.05pt;width:41.4pt;height:24.6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" adj="15183" fillcolor="#404040 [2429]" stroked="f" strokeweight="1pt"/>
            </w:pict>
          </mc:Fallback>
        </mc:AlternateContent>
      </w:r>
    </w:p>
    <w:p w:rsidR="00D477C7" w:rsidRPr="00EA56B3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104EC" wp14:editId="7306A4D4">
                <wp:simplePos x="0" y="0"/>
                <wp:positionH relativeFrom="margin">
                  <wp:posOffset>-28575</wp:posOffset>
                </wp:positionH>
                <wp:positionV relativeFrom="paragraph">
                  <wp:posOffset>401320</wp:posOffset>
                </wp:positionV>
                <wp:extent cx="2305050" cy="6477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C7" w:rsidRPr="000D21B8" w:rsidRDefault="00D477C7" w:rsidP="00D477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D21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  <w:r w:rsidRPr="000D21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พฤติกรรมการใช้บริการพยากรณ์ตรวจดวงชะตาของนักศึกษามหาวิทยาลัยราชภัฏภูเก็ต</w:t>
                            </w:r>
                          </w:p>
                          <w:p w:rsidR="00D477C7" w:rsidRPr="00EA56B3" w:rsidRDefault="00D477C7" w:rsidP="00D477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104EC" id="Rectangle 8" o:spid="_x0000_s1028" style="position:absolute;margin-left:-2.25pt;margin-top:31.6pt;width:181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" fillcolor="white [3201]" strokecolor="black [3200]" strokeweight="1pt">
                <v:textbox>
                  <w:txbxContent>
                    <w:p w:rsidR="00D477C7" w:rsidRPr="000D21B8" w:rsidRDefault="00D477C7" w:rsidP="00D477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D21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ศึกษา</w:t>
                      </w:r>
                      <w:r w:rsidRPr="000D21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พฤติกรรมการใช้บริการพยากรณ์ตรวจดวงชะตาของนักศึกษามหาวิทยาลัยราชภัฏภูเก็ต</w:t>
                      </w:r>
                    </w:p>
                    <w:p w:rsidR="00D477C7" w:rsidRPr="00EA56B3" w:rsidRDefault="00D477C7" w:rsidP="00D477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1F84" wp14:editId="1CB8F880">
                <wp:simplePos x="0" y="0"/>
                <wp:positionH relativeFrom="margin">
                  <wp:posOffset>3162300</wp:posOffset>
                </wp:positionH>
                <wp:positionV relativeFrom="paragraph">
                  <wp:posOffset>33655</wp:posOffset>
                </wp:positionV>
                <wp:extent cx="2834640" cy="1691640"/>
                <wp:effectExtent l="0" t="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1691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C7" w:rsidRPr="000240E8" w:rsidRDefault="00D477C7" w:rsidP="00D477C7">
                            <w:pPr>
                              <w:tabs>
                                <w:tab w:val="right" w:pos="864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ตัดสินใจในการใช้บริการพยากรณ์ตรวจดวงชะตา</w:t>
                            </w:r>
                          </w:p>
                          <w:p w:rsidR="00D477C7" w:rsidRDefault="00D477C7" w:rsidP="00D477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อิทธิพลภายนอก 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วัฒนธรรม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วัฒนธรรมย่อย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กลุ่มอ้างอิง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ครอบครัว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กิจกรรมทางการตลาด</w:t>
                            </w:r>
                          </w:p>
                          <w:p w:rsidR="00D477C7" w:rsidRPr="003449DE" w:rsidRDefault="00D477C7" w:rsidP="00D477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อิทธิพลภายใน 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ความเข้าใจ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ความจำ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เหตุจูงใจ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อารมณ์ความรู้สึก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F1F84" id="Rectangle 7" o:spid="_x0000_s1029" style="position:absolute;margin-left:249pt;margin-top:2.65pt;width:223.2pt;height:13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" fillcolor="white [3201]" strokecolor="black [3200]" strokeweight="1pt">
                <v:textbox>
                  <w:txbxContent>
                    <w:p w:rsidR="00D477C7" w:rsidRPr="000240E8" w:rsidRDefault="00D477C7" w:rsidP="00D477C7">
                      <w:pPr>
                        <w:tabs>
                          <w:tab w:val="right" w:pos="864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ตัดสินใจในการใช้บริการพยากรณ์ตรวจดวงชะตา</w:t>
                      </w:r>
                    </w:p>
                    <w:p w:rsidR="00D477C7" w:rsidRDefault="00D477C7" w:rsidP="00D477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อิทธิพลภายนอก 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วัฒนธรรม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วัฒนธรรมย่อย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กลุ่มอ้างอิง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ครอบครัว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กิจกรรมทางการตลาด</w:t>
                      </w:r>
                    </w:p>
                    <w:p w:rsidR="00D477C7" w:rsidRPr="003449DE" w:rsidRDefault="00D477C7" w:rsidP="00D477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อิทธิพลภายใน 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ความเข้าใจ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ความจำ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เหตุจูงใจ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อารมณ์ความรู้สึก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7C7" w:rsidRDefault="00D477C7" w:rsidP="00D477C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2CE19" wp14:editId="7BB98AB7">
                <wp:simplePos x="0" y="0"/>
                <wp:positionH relativeFrom="column">
                  <wp:posOffset>2446020</wp:posOffset>
                </wp:positionH>
                <wp:positionV relativeFrom="paragraph">
                  <wp:posOffset>147955</wp:posOffset>
                </wp:positionV>
                <wp:extent cx="525780" cy="312420"/>
                <wp:effectExtent l="0" t="0" r="7620" b="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5780" cy="31242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6FA7" id="Right Arrow 14" o:spid="_x0000_s1026" type="#_x0000_t13" style="position:absolute;margin-left:192.6pt;margin-top:11.65pt;width:41.4pt;height:24.6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" adj="15183" fillcolor="#404040 [2429]" stroked="f" strokeweight="1pt"/>
            </w:pict>
          </mc:Fallback>
        </mc:AlternateContent>
      </w:r>
    </w:p>
    <w:p w:rsidR="00D477C7" w:rsidRPr="000D21B8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Pr="000D21B8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Pr="000D21B8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Pr="000D21B8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สลิลทิพย์ ธนสมบัตินันท์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2556</w:t>
      </w:r>
    </w:p>
    <w:p w:rsidR="00D477C7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rPr>
          <w:rFonts w:ascii="TH SarabunPSK" w:hAnsi="TH SarabunPSK" w:cs="TH SarabunPSK"/>
          <w:sz w:val="32"/>
          <w:szCs w:val="32"/>
        </w:rPr>
      </w:pPr>
    </w:p>
    <w:p w:rsidR="00D477C7" w:rsidRDefault="00D477C7" w:rsidP="00D477C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477C7" w:rsidRDefault="00D477C7" w:rsidP="00D477C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477C7" w:rsidRDefault="00D477C7" w:rsidP="00D477C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5</w:t>
      </w:r>
      <w:r w:rsidRPr="0074513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วิธีการดำเนินการวิจัย</w:t>
      </w:r>
      <w:r w:rsidR="00BF3B0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:rsidR="00D477C7" w:rsidRDefault="00D477C7" w:rsidP="001A372F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ประชากรและกลุ่มตัวอย่าง</w:t>
      </w:r>
      <w:r w:rsidR="00BF3B0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:rsidR="001A372F" w:rsidRDefault="001A372F" w:rsidP="00BF3B02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37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ประชากรที่ใช้ในการวิจัยครั้งนี้ คือ </w:t>
      </w:r>
      <w:r w:rsidR="00BF3B02">
        <w:rPr>
          <w:rFonts w:ascii="TH SarabunPSK" w:hAnsi="TH SarabunPSK" w:cs="TH SarabunPSK" w:hint="cs"/>
          <w:sz w:val="32"/>
          <w:szCs w:val="32"/>
          <w:cs/>
        </w:rPr>
        <w:t>นักศึกษ</w:t>
      </w:r>
      <w:r w:rsidRPr="001A372F">
        <w:rPr>
          <w:rFonts w:ascii="TH SarabunPSK" w:hAnsi="TH SarabunPSK" w:cs="TH SarabunPSK" w:hint="cs"/>
          <w:sz w:val="32"/>
          <w:szCs w:val="32"/>
          <w:cs/>
        </w:rPr>
        <w:t>าระดับอุดมศึกษาในระดับปริญญาตรีในจังหวัดภูเก็ต</w:t>
      </w:r>
      <w:r w:rsidRPr="001A37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จำนวน 12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146 คน </w:t>
      </w:r>
      <w:r w:rsidR="00BF3B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1A372F" w:rsidRPr="001A372F" w:rsidRDefault="00BF3B02" w:rsidP="00BF3B02">
      <w:pPr>
        <w:spacing w:after="120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72F" w:rsidRPr="00805747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กลุ่มตัวอย่างที่ใช้ในการศึกษาครั้งนี้ ได้แก่</w:t>
      </w:r>
      <w:r w:rsidR="001A372F">
        <w:rPr>
          <w:rFonts w:cs="Angsana New" w:hint="cs"/>
          <w:cs/>
        </w:rPr>
        <w:t xml:space="preserve"> </w:t>
      </w:r>
      <w:r w:rsidR="001A37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นักศึกษามหาวิทยาลัยราชภัฏภูเก็ต จำนวน 400 คน กำหนดขนาดกลุ่มตัวอย่าง โดยใช้วิธีการคำนวณตามแนวคิดของทาโร่ ยามาเน่ </w:t>
      </w:r>
      <w:r w:rsidR="001A372F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1A372F">
        <w:rPr>
          <w:rFonts w:ascii="TH SarabunPSK" w:hAnsi="TH SarabunPSK" w:cs="TH SarabunPSK"/>
          <w:spacing w:val="-4"/>
          <w:sz w:val="32"/>
          <w:szCs w:val="32"/>
        </w:rPr>
        <w:t>Yamane,19</w:t>
      </w:r>
      <w:r w:rsidR="001A372F">
        <w:rPr>
          <w:rFonts w:ascii="TH SarabunPSK" w:hAnsi="TH SarabunPSK" w:cs="TH SarabunPSK" w:hint="cs"/>
          <w:spacing w:val="-4"/>
          <w:sz w:val="32"/>
          <w:szCs w:val="32"/>
          <w:cs/>
        </w:rPr>
        <w:t>73</w:t>
      </w:r>
      <w:r w:rsidR="001A372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1A37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การสุ่มขนาดกลุ่มตัวอย่างในการวิจัยใช้วิธีการสุ่มแบบหลายขั้นตอน </w:t>
      </w:r>
      <w:r w:rsidR="001A372F" w:rsidRPr="00805747">
        <w:rPr>
          <w:rFonts w:ascii="TH SarabunPSK" w:hAnsi="TH SarabunPSK" w:cs="TH SarabunPSK"/>
          <w:sz w:val="32"/>
          <w:szCs w:val="32"/>
          <w:cs/>
        </w:rPr>
        <w:t>(</w:t>
      </w:r>
      <w:r w:rsidR="001A372F" w:rsidRPr="00805747">
        <w:rPr>
          <w:rFonts w:ascii="TH SarabunPSK" w:hAnsi="TH SarabunPSK" w:cs="TH SarabunPSK"/>
          <w:sz w:val="32"/>
          <w:szCs w:val="32"/>
        </w:rPr>
        <w:t>Multi</w:t>
      </w:r>
      <w:r w:rsidR="001A372F" w:rsidRPr="00805747">
        <w:rPr>
          <w:rFonts w:ascii="TH SarabunPSK" w:hAnsi="TH SarabunPSK" w:cs="TH SarabunPSK"/>
          <w:sz w:val="32"/>
          <w:szCs w:val="32"/>
          <w:cs/>
        </w:rPr>
        <w:t>-</w:t>
      </w:r>
      <w:r w:rsidR="001A372F" w:rsidRPr="00805747">
        <w:rPr>
          <w:rFonts w:ascii="TH SarabunPSK" w:hAnsi="TH SarabunPSK" w:cs="TH SarabunPSK"/>
          <w:sz w:val="32"/>
          <w:szCs w:val="32"/>
        </w:rPr>
        <w:t>stage Random Sampling</w:t>
      </w:r>
      <w:r w:rsidR="001A372F" w:rsidRPr="0080574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1A372F" w:rsidRDefault="001A372F" w:rsidP="001A372F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ระเบียบวิธีวิจัย</w:t>
      </w:r>
    </w:p>
    <w:p w:rsidR="00D477C7" w:rsidRDefault="00BF3B02" w:rsidP="00BF3B0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1B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การศึกษาครั้งนี้เป็นการศึกษาวิจัยเชิงปริมาณ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เพื่อศึกษาพฤติกรรมการใช้บริการพยากรณ์ตรวจ </w:t>
      </w:r>
      <w:r w:rsidRPr="00C80083">
        <w:rPr>
          <w:rFonts w:ascii="TH SarabunPSK" w:hAnsi="TH SarabunPSK" w:cs="TH SarabunPSK" w:hint="cs"/>
          <w:sz w:val="32"/>
          <w:szCs w:val="32"/>
          <w:cs/>
        </w:rPr>
        <w:t>ดวงชะตาขอ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งนักศึกษามหาวิทยาลัยราชภัฏภูเก็ต </w:t>
      </w:r>
    </w:p>
    <w:p w:rsidR="00BF3B02" w:rsidRDefault="00BF3B02" w:rsidP="00BF3B02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เครื่องมือที่ใช้ในการวิจัย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:rsidR="00BF3B02" w:rsidRDefault="00BF3B02" w:rsidP="006832A4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เครื่องมือที่ใช้ในการรวบรวมข้อมูลสำหรับการศึกษาวิจัยครั้งนี้ คือ แบบสอบถามที่ผู้วิจัยสร้างขึ้นจากแนวคิดและผลงานที่เกี่ยวข้อง โดยแบ่งออกเป็น </w:t>
      </w:r>
      <w:r w:rsidR="0068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ด้าน ดังนี้</w:t>
      </w:r>
    </w:p>
    <w:p w:rsidR="00BF3B02" w:rsidRPr="00BF3B02" w:rsidRDefault="00BF3B02" w:rsidP="006832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26D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D26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แบบสอบถาม</w:t>
      </w:r>
      <w:r w:rsidRPr="0053679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ข้อมูลทั่วไปของผู้ตอบแบบสอบถามวิเคราะห์โดยการหาค่าความถี่ (</w:t>
      </w:r>
      <w:r w:rsidRPr="0053679C">
        <w:rPr>
          <w:rFonts w:ascii="TH SarabunPSK" w:hAnsi="TH SarabunPSK" w:cs="TH SarabunPSK"/>
          <w:color w:val="000000" w:themeColor="text1"/>
          <w:sz w:val="32"/>
          <w:szCs w:val="32"/>
        </w:rPr>
        <w:t>Frequency</w:t>
      </w:r>
      <w:r w:rsidRPr="005367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และหาค่าร้อยละ (</w:t>
      </w:r>
      <w:r w:rsidRPr="0053679C">
        <w:rPr>
          <w:rFonts w:ascii="TH SarabunPSK" w:hAnsi="TH SarabunPSK" w:cs="TH SarabunPSK"/>
          <w:color w:val="000000" w:themeColor="text1"/>
          <w:sz w:val="32"/>
          <w:szCs w:val="32"/>
        </w:rPr>
        <w:t>Percentage</w:t>
      </w:r>
      <w:r w:rsidRPr="0053679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6C15F5" w:rsidRPr="006C15F5" w:rsidRDefault="00BF3B02" w:rsidP="006832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3B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BF3B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F3B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แบบสอบถาม ตอนที่ 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เป็นแบบเลือกตอบ </w:t>
      </w:r>
      <w:r w:rsidRPr="00BF3B02">
        <w:rPr>
          <w:rFonts w:ascii="TH SarabunPSK" w:hAnsi="TH SarabunPSK" w:cs="TH SarabunPSK" w:hint="cs"/>
          <w:sz w:val="32"/>
          <w:szCs w:val="32"/>
          <w:cs/>
        </w:rPr>
        <w:t>(</w:t>
      </w:r>
      <w:r w:rsidRPr="00BF3B02">
        <w:rPr>
          <w:rFonts w:ascii="TH SarabunPSK" w:hAnsi="TH SarabunPSK" w:cs="TH SarabunPSK" w:hint="cs"/>
          <w:sz w:val="32"/>
          <w:szCs w:val="32"/>
        </w:rPr>
        <w:t>Check list</w:t>
      </w:r>
      <w:r w:rsidRPr="00BF3B0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ข้อมูลพฤติกรรมการใช้บริการพยากรณ์</w:t>
      </w:r>
      <w:r w:rsidR="006C15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ตรวจดวงชะตาของนักศึกษามหาวิทยาลัยราชภัฏภูเก็ต ประกอบด้วย สาเหตุ ในการใช้บริการพยากรณ์ตรวจดวงชะตา ค่าใช้จ่ายในการใช้บริการ แหล่งที่ใช้บริการ ความถี่ในการใช้บริการ ช่วงเวลาในการใช้บริการ ประเภทของศาสตร์พยากรณ์ที่เลือกใช้ </w:t>
      </w:r>
      <w:r w:rsidR="006C15F5" w:rsidRPr="00853CE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หาค่าความถี่ (</w:t>
      </w:r>
      <w:r w:rsidR="006C15F5" w:rsidRPr="00853CE0">
        <w:rPr>
          <w:rFonts w:ascii="TH SarabunPSK" w:hAnsi="TH SarabunPSK" w:cs="TH SarabunPSK"/>
          <w:color w:val="000000" w:themeColor="text1"/>
          <w:sz w:val="32"/>
          <w:szCs w:val="32"/>
        </w:rPr>
        <w:t>Frequency</w:t>
      </w:r>
      <w:r w:rsidR="006C15F5" w:rsidRPr="00853CE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หาค่าร้อยละ (</w:t>
      </w:r>
      <w:r w:rsidR="006C15F5" w:rsidRPr="00853CE0">
        <w:rPr>
          <w:rFonts w:ascii="TH SarabunPSK" w:hAnsi="TH SarabunPSK" w:cs="TH SarabunPSK"/>
          <w:color w:val="000000" w:themeColor="text1"/>
          <w:sz w:val="32"/>
          <w:szCs w:val="32"/>
        </w:rPr>
        <w:t>Percentage</w:t>
      </w:r>
      <w:r w:rsidR="006C15F5" w:rsidRPr="00853CE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C15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C15F5">
        <w:rPr>
          <w:rFonts w:ascii="TH SarabunPSK" w:hAnsi="TH SarabunPSK" w:cs="TH SarabunPSK" w:hint="cs"/>
          <w:spacing w:val="-6"/>
          <w:sz w:val="32"/>
          <w:szCs w:val="32"/>
          <w:cs/>
        </w:rPr>
        <w:t>และค่าไคส</w:t>
      </w:r>
      <w:r w:rsidR="006C15F5" w:rsidRPr="006C15F5">
        <w:rPr>
          <w:rFonts w:ascii="TH SarabunPSK" w:hAnsi="TH SarabunPSK" w:cs="TH SarabunPSK" w:hint="cs"/>
          <w:sz w:val="32"/>
          <w:szCs w:val="32"/>
          <w:cs/>
        </w:rPr>
        <w:t xml:space="preserve">แควร์ </w:t>
      </w:r>
      <w:r w:rsidR="006C15F5" w:rsidRPr="006C15F5">
        <w:rPr>
          <w:rFonts w:ascii="TH SarabunPSK" w:hAnsi="TH SarabunPSK" w:cs="TH SarabunPSK" w:hint="cs"/>
          <w:sz w:val="32"/>
          <w:szCs w:val="32"/>
        </w:rPr>
        <w:fldChar w:fldCharType="begin"/>
      </w:r>
      <w:r w:rsidR="006C15F5" w:rsidRPr="006C15F5">
        <w:rPr>
          <w:rFonts w:ascii="TH SarabunPSK" w:hAnsi="TH SarabunPSK" w:cs="TH SarabunPSK" w:hint="cs"/>
          <w:sz w:val="32"/>
          <w:szCs w:val="32"/>
        </w:rPr>
        <w:instrText xml:space="preserve"> HYPERLINK </w:instrText>
      </w:r>
      <w:r w:rsidR="006C15F5" w:rsidRPr="006C15F5">
        <w:rPr>
          <w:rFonts w:ascii="TH SarabunPSK" w:hAnsi="TH SarabunPSK" w:cs="TH SarabunPSK" w:hint="cs"/>
          <w:sz w:val="32"/>
          <w:szCs w:val="32"/>
          <w:cs/>
        </w:rPr>
        <w:instrText>"</w:instrText>
      </w:r>
      <w:r w:rsidR="006C15F5" w:rsidRPr="006C15F5">
        <w:rPr>
          <w:rFonts w:ascii="TH SarabunPSK" w:hAnsi="TH SarabunPSK" w:cs="TH SarabunPSK" w:hint="cs"/>
          <w:sz w:val="32"/>
          <w:szCs w:val="32"/>
        </w:rPr>
        <w:instrText>https</w:instrText>
      </w:r>
      <w:r w:rsidR="006C15F5" w:rsidRPr="006C15F5">
        <w:rPr>
          <w:rFonts w:ascii="TH SarabunPSK" w:hAnsi="TH SarabunPSK" w:cs="TH SarabunPSK" w:hint="cs"/>
          <w:sz w:val="32"/>
          <w:szCs w:val="32"/>
          <w:cs/>
        </w:rPr>
        <w:instrText>://</w:instrText>
      </w:r>
      <w:r w:rsidR="006C15F5" w:rsidRPr="006C15F5">
        <w:rPr>
          <w:rFonts w:ascii="TH SarabunPSK" w:hAnsi="TH SarabunPSK" w:cs="TH SarabunPSK" w:hint="cs"/>
          <w:sz w:val="32"/>
          <w:szCs w:val="32"/>
        </w:rPr>
        <w:instrText>pantip</w:instrText>
      </w:r>
      <w:r w:rsidR="006C15F5" w:rsidRPr="006C15F5">
        <w:rPr>
          <w:rFonts w:ascii="TH SarabunPSK" w:hAnsi="TH SarabunPSK" w:cs="TH SarabunPSK" w:hint="cs"/>
          <w:sz w:val="32"/>
          <w:szCs w:val="32"/>
          <w:cs/>
        </w:rPr>
        <w:instrText>.</w:instrText>
      </w:r>
      <w:r w:rsidR="006C15F5" w:rsidRPr="006C15F5">
        <w:rPr>
          <w:rFonts w:ascii="TH SarabunPSK" w:hAnsi="TH SarabunPSK" w:cs="TH SarabunPSK" w:hint="cs"/>
          <w:sz w:val="32"/>
          <w:szCs w:val="32"/>
        </w:rPr>
        <w:instrText>com</w:instrText>
      </w:r>
      <w:r w:rsidR="006C15F5" w:rsidRPr="006C15F5">
        <w:rPr>
          <w:rFonts w:ascii="TH SarabunPSK" w:hAnsi="TH SarabunPSK" w:cs="TH SarabunPSK" w:hint="cs"/>
          <w:sz w:val="32"/>
          <w:szCs w:val="32"/>
          <w:cs/>
        </w:rPr>
        <w:instrText>/</w:instrText>
      </w:r>
      <w:r w:rsidR="006C15F5" w:rsidRPr="006C15F5">
        <w:rPr>
          <w:rFonts w:ascii="TH SarabunPSK" w:hAnsi="TH SarabunPSK" w:cs="TH SarabunPSK" w:hint="cs"/>
          <w:sz w:val="32"/>
          <w:szCs w:val="32"/>
        </w:rPr>
        <w:instrText>topic</w:instrText>
      </w:r>
      <w:r w:rsidR="006C15F5" w:rsidRPr="006C15F5">
        <w:rPr>
          <w:rFonts w:ascii="TH SarabunPSK" w:hAnsi="TH SarabunPSK" w:cs="TH SarabunPSK" w:hint="cs"/>
          <w:sz w:val="32"/>
          <w:szCs w:val="32"/>
          <w:cs/>
        </w:rPr>
        <w:instrText>/</w:instrText>
      </w:r>
      <w:r w:rsidR="006C15F5" w:rsidRPr="006C15F5">
        <w:rPr>
          <w:rFonts w:ascii="TH SarabunPSK" w:hAnsi="TH SarabunPSK" w:cs="TH SarabunPSK" w:hint="cs"/>
          <w:sz w:val="32"/>
          <w:szCs w:val="32"/>
        </w:rPr>
        <w:instrText>35160340</w:instrText>
      </w:r>
      <w:r w:rsidR="006C15F5" w:rsidRPr="006C15F5">
        <w:rPr>
          <w:rFonts w:ascii="TH SarabunPSK" w:hAnsi="TH SarabunPSK" w:cs="TH SarabunPSK" w:hint="cs"/>
          <w:sz w:val="32"/>
          <w:szCs w:val="32"/>
          <w:cs/>
        </w:rPr>
        <w:instrText xml:space="preserve">" </w:instrText>
      </w:r>
      <w:r w:rsidR="006C15F5" w:rsidRPr="006C15F5">
        <w:rPr>
          <w:rFonts w:ascii="TH SarabunPSK" w:hAnsi="TH SarabunPSK" w:cs="TH SarabunPSK" w:hint="cs"/>
          <w:sz w:val="32"/>
          <w:szCs w:val="32"/>
        </w:rPr>
        <w:fldChar w:fldCharType="separate"/>
      </w:r>
      <w:r w:rsidR="006C15F5" w:rsidRPr="006C15F5">
        <w:rPr>
          <w:rFonts w:ascii="TH SarabunPSK" w:hAnsi="TH SarabunPSK" w:cs="TH SarabunPSK" w:hint="cs"/>
          <w:sz w:val="32"/>
          <w:szCs w:val="32"/>
          <w:cs/>
        </w:rPr>
        <w:t>(</w:t>
      </w:r>
      <w:r w:rsidR="006C15F5" w:rsidRPr="006C15F5">
        <w:rPr>
          <w:rFonts w:ascii="TH SarabunPSK" w:hAnsi="TH SarabunPSK" w:cs="TH SarabunPSK" w:hint="cs"/>
          <w:sz w:val="32"/>
          <w:szCs w:val="32"/>
        </w:rPr>
        <w:t>Chi</w:t>
      </w:r>
      <w:r w:rsidR="006C15F5" w:rsidRPr="006C15F5">
        <w:rPr>
          <w:rFonts w:ascii="TH SarabunPSK" w:hAnsi="TH SarabunPSK" w:cs="TH SarabunPSK" w:hint="cs"/>
          <w:sz w:val="32"/>
          <w:szCs w:val="32"/>
          <w:cs/>
        </w:rPr>
        <w:t>-</w:t>
      </w:r>
      <w:r w:rsidR="006C15F5" w:rsidRPr="006C15F5">
        <w:rPr>
          <w:rFonts w:ascii="TH SarabunPSK" w:hAnsi="TH SarabunPSK" w:cs="TH SarabunPSK" w:hint="cs"/>
          <w:sz w:val="32"/>
          <w:szCs w:val="32"/>
        </w:rPr>
        <w:t>Square</w:t>
      </w:r>
      <w:r w:rsidR="006C15F5" w:rsidRPr="006C15F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C15F5" w:rsidRDefault="006C15F5" w:rsidP="006832A4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15F5">
        <w:rPr>
          <w:rFonts w:ascii="TH SarabunPSK" w:hAnsi="TH SarabunPSK" w:cs="TH SarabunPSK" w:hint="cs"/>
          <w:sz w:val="32"/>
          <w:szCs w:val="32"/>
        </w:rPr>
        <w:fldChar w:fldCharType="end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6832A4" w:rsidRPr="006832A4">
        <w:rPr>
          <w:rFonts w:ascii="TH SarabunPSK" w:hAnsi="TH SarabunPSK" w:cs="TH SarabunPSK" w:hint="cs"/>
          <w:sz w:val="32"/>
          <w:szCs w:val="32"/>
          <w:cs/>
        </w:rPr>
        <w:t>แบบสอบถาม ตอนที่ 3 เป็นแบบเลือกตอบ (</w:t>
      </w:r>
      <w:r w:rsidR="006832A4" w:rsidRPr="006832A4">
        <w:rPr>
          <w:rFonts w:ascii="TH SarabunPSK" w:hAnsi="TH SarabunPSK" w:cs="TH SarabunPSK" w:hint="cs"/>
          <w:sz w:val="32"/>
          <w:szCs w:val="32"/>
        </w:rPr>
        <w:t xml:space="preserve">Check </w:t>
      </w:r>
      <w:proofErr w:type="gramStart"/>
      <w:r w:rsidR="006832A4" w:rsidRPr="006832A4">
        <w:rPr>
          <w:rFonts w:ascii="TH SarabunPSK" w:hAnsi="TH SarabunPSK" w:cs="TH SarabunPSK" w:hint="cs"/>
          <w:sz w:val="32"/>
          <w:szCs w:val="32"/>
        </w:rPr>
        <w:t>list</w:t>
      </w:r>
      <w:r w:rsidR="006832A4" w:rsidRPr="006832A4">
        <w:rPr>
          <w:rFonts w:ascii="TH SarabunPSK" w:hAnsi="TH SarabunPSK" w:cs="TH SarabunPSK" w:hint="cs"/>
          <w:sz w:val="32"/>
          <w:szCs w:val="32"/>
          <w:cs/>
        </w:rPr>
        <w:t>)  แบบสอบถามเกี่ยวกับทัศนคติที่มีต่อการ</w:t>
      </w:r>
      <w:r w:rsidR="006832A4">
        <w:rPr>
          <w:rFonts w:ascii="TH SarabunPSK" w:hAnsi="TH SarabunPSK" w:cs="TH SarabunPSK" w:hint="cs"/>
          <w:sz w:val="32"/>
          <w:szCs w:val="32"/>
          <w:cs/>
        </w:rPr>
        <w:t>พยากรณ์ตรวจดวงชะตา</w:t>
      </w:r>
      <w:r w:rsidR="0068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ของนักศึกษามหาวิทยาลัยราชภัฏภูเก็ต</w:t>
      </w:r>
      <w:proofErr w:type="gramEnd"/>
    </w:p>
    <w:p w:rsidR="006832A4" w:rsidRPr="006832A4" w:rsidRDefault="006832A4" w:rsidP="006832A4">
      <w:pPr>
        <w:tabs>
          <w:tab w:val="left" w:pos="952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832A4">
        <w:rPr>
          <w:rFonts w:ascii="TH SarabunPSK" w:hAnsi="TH SarabunPSK" w:cs="TH SarabunPSK" w:hint="cs"/>
          <w:sz w:val="32"/>
          <w:szCs w:val="32"/>
          <w:cs/>
        </w:rPr>
        <w:t>ก่อนการนำแบบสอบถามซึ่งเป็นเครื่องมือการวิจัยไปเก็บรวบรวมข้อมูลนั้น ผู้วิจัยได้นำเครื่องมือให้ผู้เชี่ยวชาญได้ตรวจสอบความเที่ยงตรงและความน่าเชื่อถือของเครื่องมือการวิจัย และหลังจากนั้นได้ทำการปรับปรุงแก้ไขแบบสอบถามตามข้อเสนอแนะของผู้เชี่ยวชาญ</w:t>
      </w:r>
    </w:p>
    <w:p w:rsidR="006832A4" w:rsidRDefault="006C15F5" w:rsidP="006832A4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32A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 w:rsidR="006832A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="00DC339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4</w:t>
      </w:r>
      <w:r w:rsidR="006832A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6832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การเก็บรวบรวมข้อมูล</w:t>
      </w:r>
    </w:p>
    <w:p w:rsidR="006832A4" w:rsidRPr="006832A4" w:rsidRDefault="006832A4" w:rsidP="006832A4">
      <w:pPr>
        <w:tabs>
          <w:tab w:val="left" w:pos="952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32A4">
        <w:rPr>
          <w:rFonts w:ascii="TH SarabunPSK" w:hAnsi="TH SarabunPSK" w:cs="TH SarabunPSK" w:hint="cs"/>
          <w:sz w:val="32"/>
          <w:szCs w:val="32"/>
          <w:cs/>
        </w:rPr>
        <w:t xml:space="preserve">ผู้วิจัยเก็บข้อมูลโดยส่งแบบสอบถามบนเว็บไซต์ </w:t>
      </w:r>
      <w:r w:rsidRPr="006832A4">
        <w:rPr>
          <w:rFonts w:ascii="TH SarabunPSK" w:hAnsi="TH SarabunPSK" w:cs="TH SarabunPSK" w:hint="cs"/>
          <w:sz w:val="32"/>
          <w:szCs w:val="32"/>
        </w:rPr>
        <w:t xml:space="preserve">Google form </w:t>
      </w:r>
      <w:r w:rsidRPr="006832A4">
        <w:rPr>
          <w:rFonts w:ascii="TH SarabunPSK" w:hAnsi="TH SarabunPSK" w:cs="TH SarabunPSK" w:hint="cs"/>
          <w:sz w:val="32"/>
          <w:szCs w:val="32"/>
          <w:cs/>
        </w:rPr>
        <w:t xml:space="preserve"> และส่งให้กลุ่มตัวอย่าง </w:t>
      </w:r>
      <w:r w:rsidRPr="006832A4">
        <w:rPr>
          <w:rFonts w:ascii="TH SarabunPSK" w:hAnsi="TH SarabunPSK" w:cs="TH SarabunPSK" w:hint="cs"/>
          <w:sz w:val="32"/>
          <w:szCs w:val="32"/>
        </w:rPr>
        <w:t>400</w:t>
      </w:r>
      <w:r w:rsidRPr="006832A4">
        <w:rPr>
          <w:rFonts w:ascii="TH SarabunPSK" w:hAnsi="TH SarabunPSK" w:cs="TH SarabunPSK" w:hint="cs"/>
          <w:sz w:val="32"/>
          <w:szCs w:val="32"/>
          <w:cs/>
        </w:rPr>
        <w:t xml:space="preserve"> คน บนแอปพลิเคชัน </w:t>
      </w:r>
      <w:proofErr w:type="spellStart"/>
      <w:r w:rsidRPr="006832A4">
        <w:rPr>
          <w:rFonts w:ascii="TH SarabunPSK" w:hAnsi="TH SarabunPSK" w:cs="TH SarabunPSK" w:hint="cs"/>
          <w:sz w:val="32"/>
          <w:szCs w:val="32"/>
        </w:rPr>
        <w:t>Facebook</w:t>
      </w:r>
      <w:r w:rsidR="00DC3393">
        <w:rPr>
          <w:rFonts w:ascii="TH SarabunPSK" w:hAnsi="TH SarabunPSK" w:cs="TH SarabunPSK"/>
          <w:sz w:val="32"/>
          <w:szCs w:val="32"/>
        </w:rPr>
        <w:t>,Instagram</w:t>
      </w:r>
      <w:proofErr w:type="spellEnd"/>
      <w:r w:rsidRPr="006832A4">
        <w:rPr>
          <w:rFonts w:ascii="TH SarabunPSK" w:hAnsi="TH SarabunPSK" w:cs="TH SarabunPSK" w:hint="cs"/>
          <w:sz w:val="32"/>
          <w:szCs w:val="32"/>
          <w:cs/>
        </w:rPr>
        <w:t xml:space="preserve"> เพื่อเก็บรวบรวมข้อมูลแบบสอบถามทำการตอบแบบสอบถามนี้ โดยเก็บข้อมูลในระหว่างเดือนตุลาคม – ธันวาคม</w:t>
      </w:r>
    </w:p>
    <w:p w:rsidR="006832A4" w:rsidRPr="006832A4" w:rsidRDefault="006832A4" w:rsidP="00BE02B1">
      <w:pPr>
        <w:tabs>
          <w:tab w:val="left" w:pos="952"/>
        </w:tabs>
        <w:spacing w:after="12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6832A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การวิจัยนี้ได้มีการวิเคราะห์ผลการวิจัยโดยใช้สถิติ  คือ ค่าร้อยละ ค่าความถี่ และค่าไคแสควร์ </w:t>
      </w:r>
    </w:p>
    <w:p w:rsidR="00BE02B1" w:rsidRDefault="006832A4" w:rsidP="00BE02B1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BE02B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 w:rsidR="00BE02B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="004B609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 w:rsidR="00BE02B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BE02B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การเก็บรวบรวมข้อมูล</w:t>
      </w:r>
    </w:p>
    <w:p w:rsidR="00BE02B1" w:rsidRPr="00BE02B1" w:rsidRDefault="00BE02B1" w:rsidP="004B609A">
      <w:pPr>
        <w:spacing w:after="0" w:line="240" w:lineRule="auto"/>
        <w:ind w:firstLine="1276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>1. ข้อมูลทั่วไปของผู้ตอบแบบสอบถามวิเคราะห์โดยการหาค่าความถี่ (</w: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t>Frequency</w: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>) และหาค่าร้อยละ (</w: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t>Percentage</w: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>)</w:t>
      </w:r>
    </w:p>
    <w:p w:rsidR="00276CB8" w:rsidRPr="00BE02B1" w:rsidRDefault="00BE02B1" w:rsidP="00276CB8">
      <w:pPr>
        <w:spacing w:after="0" w:line="240" w:lineRule="auto"/>
        <w:ind w:firstLine="1276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>2. ข้อมูลเกี่ยวกับพฤติกรรมการใช้บริการพยากรณ์ตรวจดวงชะตา หาค่าความถี่ (</w: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t>Frequency</w: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>) หาค่าร้อยละ (</w: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t>Percentage</w: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) </w:t>
      </w:r>
    </w:p>
    <w:p w:rsidR="00BE02B1" w:rsidRPr="00BE02B1" w:rsidRDefault="00BE02B1" w:rsidP="004B609A">
      <w:pPr>
        <w:spacing w:after="120" w:line="240" w:lineRule="auto"/>
        <w:ind w:firstLine="1276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>3. ข้อมูลเกี่ยวกับทัศนคติที่มีต่อการพยากรณ์ตรวจดวงชะตา</w:t>
      </w:r>
      <w:r w:rsidR="004B609A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</w: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>หาค่าความถี่ (</w: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t>Frequency</w: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>) หาค่าร้อยละ (</w: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t>Percentage</w: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) และค่าไคสแควร์ </w: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fldChar w:fldCharType="begin"/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instrText xml:space="preserve"> HYPERLINK 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instrText>"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instrText>https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instrText>://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instrText>pantip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instrText>.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instrText>com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instrText>/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instrText>topic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instrText>/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instrText>35160340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instrText xml:space="preserve">" </w:instrTex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fldChar w:fldCharType="separate"/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>(</w: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t>Chi</w: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>-</w:t>
      </w:r>
      <w:r w:rsidRPr="00BE02B1">
        <w:rPr>
          <w:rFonts w:ascii="TH SarabunPSK" w:hAnsi="TH SarabunPSK" w:cs="TH SarabunPSK" w:hint="cs"/>
          <w:position w:val="-2"/>
          <w:sz w:val="32"/>
          <w:szCs w:val="32"/>
        </w:rPr>
        <w:t>Square</w:t>
      </w:r>
      <w:r w:rsidRPr="00BE02B1">
        <w:rPr>
          <w:rFonts w:ascii="TH SarabunPSK" w:hAnsi="TH SarabunPSK" w:cs="TH SarabunPSK" w:hint="cs"/>
          <w:position w:val="-2"/>
          <w:sz w:val="32"/>
          <w:szCs w:val="32"/>
          <w:cs/>
        </w:rPr>
        <w:t>)</w:t>
      </w:r>
    </w:p>
    <w:p w:rsidR="004B609A" w:rsidRDefault="00BE02B1" w:rsidP="004B609A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E02B1">
        <w:rPr>
          <w:rFonts w:ascii="TH SarabunPSK" w:hAnsi="TH SarabunPSK" w:cs="TH SarabunPSK" w:hint="cs"/>
          <w:position w:val="-2"/>
          <w:sz w:val="32"/>
          <w:szCs w:val="32"/>
        </w:rPr>
        <w:fldChar w:fldCharType="end"/>
      </w:r>
      <w:r w:rsidR="004B609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 w:rsidR="004B60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="004B609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6 </w:t>
      </w:r>
      <w:r w:rsidR="004B609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สถิติที่ใช้ในการวิเคราะห์ข้อมูล</w:t>
      </w:r>
    </w:p>
    <w:p w:rsidR="004B609A" w:rsidRDefault="004B609A" w:rsidP="004B609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37BAD">
        <w:rPr>
          <w:rFonts w:ascii="TH SarabunPSK" w:eastAsia="Times New Roman" w:hAnsi="TH SarabunPSK" w:cs="TH SarabunPSK" w:hint="cs"/>
          <w:color w:val="212121"/>
          <w:sz w:val="32"/>
          <w:szCs w:val="32"/>
        </w:rPr>
        <w:t>1</w:t>
      </w:r>
      <w:r w:rsidRPr="00A37BAD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. </w:t>
      </w:r>
      <w:r w:rsidRPr="00A37BAD">
        <w:rPr>
          <w:rFonts w:ascii="TH SarabunPSK" w:eastAsia="Times New Roman" w:hAnsi="TH SarabunPSK" w:cs="TH SarabunPSK" w:hint="cs"/>
          <w:sz w:val="32"/>
          <w:szCs w:val="32"/>
          <w:cs/>
        </w:rPr>
        <w:t>ค่าสถิติร้อยละ (</w:t>
      </w:r>
      <w:r w:rsidRPr="00A37BAD">
        <w:rPr>
          <w:rFonts w:ascii="TH SarabunPSK" w:eastAsia="Times New Roman" w:hAnsi="TH SarabunPSK" w:cs="TH SarabunPSK" w:hint="cs"/>
          <w:sz w:val="32"/>
          <w:szCs w:val="32"/>
        </w:rPr>
        <w:t>Percentage</w:t>
      </w:r>
      <w:r w:rsidRPr="00A37BAD">
        <w:rPr>
          <w:rFonts w:ascii="TH SarabunPSK" w:eastAsia="Times New Roman" w:hAnsi="TH SarabunPSK" w:cs="TH SarabunPSK" w:hint="cs"/>
          <w:sz w:val="32"/>
          <w:szCs w:val="32"/>
          <w:cs/>
        </w:rPr>
        <w:t>) วิเคราะข้อมูลทั่วไปของกลุ่มประชากรโดยแจกแจงความถี่ ร้อยละ ซึ่งมีสูตรในการคํานวณดังนี้</w:t>
      </w:r>
    </w:p>
    <w:p w:rsidR="004B609A" w:rsidRDefault="004B609A" w:rsidP="004B609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                              </w:t>
      </w:r>
      <w:r w:rsidRPr="00A37BAD">
        <w:rPr>
          <w:rFonts w:ascii="TH SarabunPSK" w:eastAsia="Times New Roman" w:hAnsi="TH SarabunPSK" w:cs="TH SarabunPSK" w:hint="cs"/>
          <w:color w:val="212121"/>
          <w:sz w:val="32"/>
          <w:szCs w:val="32"/>
        </w:rPr>
        <w:t xml:space="preserve">P </w:t>
      </w:r>
      <w:r w:rsidRPr="00A37BAD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= </w:t>
      </w:r>
      <w:r w:rsidRPr="00A37BAD">
        <w:rPr>
          <w:rFonts w:ascii="TH SarabunPSK" w:eastAsia="Times New Roman" w:hAnsi="TH SarabunPSK" w:cs="TH SarabunPSK"/>
          <w:noProof/>
          <w:color w:val="212121"/>
          <w:position w:val="-24"/>
          <w:sz w:val="32"/>
          <w:szCs w:val="32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26.4pt" o:ole="">
            <v:imagedata r:id="rId6" o:title=""/>
          </v:shape>
          <o:OLEObject Type="Embed" ProgID="Equation.3" ShapeID="_x0000_i1025" DrawAspect="Content" ObjectID="_1706017682" r:id="rId7"/>
        </w:object>
      </w:r>
    </w:p>
    <w:p w:rsidR="004B609A" w:rsidRPr="00A37BAD" w:rsidRDefault="004B609A" w:rsidP="004B609A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   </w:t>
      </w:r>
      <w:r w:rsidRPr="00A37BAD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 </w:t>
      </w:r>
      <w:r w:rsidRPr="00A37BA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37BAD">
        <w:rPr>
          <w:rFonts w:ascii="TH SarabunPSK" w:eastAsia="Calibri" w:hAnsi="TH SarabunPSK" w:cs="TH SarabunPSK" w:hint="cs"/>
          <w:sz w:val="32"/>
          <w:szCs w:val="32"/>
        </w:rPr>
        <w:t xml:space="preserve">P  </w:t>
      </w:r>
      <w:r w:rsidRPr="00A37BAD">
        <w:rPr>
          <w:rFonts w:ascii="TH SarabunPSK" w:eastAsia="Calibri" w:hAnsi="TH SarabunPSK" w:cs="TH SarabunPSK" w:hint="cs"/>
          <w:sz w:val="32"/>
          <w:szCs w:val="32"/>
          <w:cs/>
        </w:rPr>
        <w:t>แทนค่าร้อยละ</w:t>
      </w:r>
    </w:p>
    <w:p w:rsidR="004B609A" w:rsidRPr="00A37BAD" w:rsidRDefault="004B609A" w:rsidP="004B609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  <w:cs/>
        </w:rPr>
      </w:pPr>
      <w:proofErr w:type="gramStart"/>
      <w:r w:rsidRPr="00A37BAD">
        <w:rPr>
          <w:rFonts w:ascii="TH SarabunPSK" w:eastAsia="Calibri" w:hAnsi="TH SarabunPSK" w:cs="TH SarabunPSK" w:hint="cs"/>
          <w:sz w:val="32"/>
          <w:szCs w:val="32"/>
        </w:rPr>
        <w:t xml:space="preserve">F  </w:t>
      </w:r>
      <w:r w:rsidRPr="00A37BAD">
        <w:rPr>
          <w:rFonts w:ascii="TH SarabunPSK" w:eastAsia="Calibri" w:hAnsi="TH SarabunPSK" w:cs="TH SarabunPSK" w:hint="cs"/>
          <w:sz w:val="32"/>
          <w:szCs w:val="32"/>
          <w:cs/>
        </w:rPr>
        <w:t>แทนจำนวนผู้ตอบแบบสอบถาม</w:t>
      </w:r>
      <w:proofErr w:type="gramEnd"/>
      <w:r w:rsidR="00F833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E02B1" w:rsidRDefault="004B609A" w:rsidP="004B609A">
      <w:pPr>
        <w:spacing w:after="0" w:line="240" w:lineRule="auto"/>
        <w:ind w:left="2324" w:firstLine="556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A37BAD">
        <w:rPr>
          <w:rFonts w:ascii="TH SarabunPSK" w:eastAsia="Calibri" w:hAnsi="TH SarabunPSK" w:cs="TH SarabunPSK" w:hint="cs"/>
          <w:sz w:val="32"/>
          <w:szCs w:val="32"/>
        </w:rPr>
        <w:t xml:space="preserve">N  </w:t>
      </w:r>
      <w:r w:rsidRPr="00A37BAD">
        <w:rPr>
          <w:rFonts w:ascii="TH SarabunPSK" w:eastAsia="Calibri" w:hAnsi="TH SarabunPSK" w:cs="TH SarabunPSK" w:hint="cs"/>
          <w:sz w:val="32"/>
          <w:szCs w:val="32"/>
          <w:cs/>
        </w:rPr>
        <w:t>แทนจำนวนประชากร</w:t>
      </w:r>
      <w:proofErr w:type="gramEnd"/>
      <w:r w:rsidR="00F833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609A" w:rsidRDefault="004B609A" w:rsidP="004B609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A37BAD">
        <w:rPr>
          <w:rFonts w:ascii="TH SarabunPSK" w:hAnsi="TH SarabunPSK" w:cs="TH SarabunPSK"/>
          <w:sz w:val="32"/>
          <w:szCs w:val="32"/>
          <w:cs/>
        </w:rPr>
        <w:t>. การวิเคราะห์ข้อมูลแบบสอบถามตอนที่ 1 เกี่ยวกับข้อมูลทั่วไปนำมาวิเคราะห์โดยการแจกแจง</w:t>
      </w:r>
      <w:r w:rsidR="00F83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7BAD">
        <w:rPr>
          <w:rFonts w:ascii="TH SarabunPSK" w:hAnsi="TH SarabunPSK" w:cs="TH SarabunPSK"/>
          <w:sz w:val="32"/>
          <w:szCs w:val="32"/>
          <w:cs/>
        </w:rPr>
        <w:t>ความถี่ หาค่าร้อยละ แล้วนำเสนอในรูปแบบตารางประกอบความเรียง</w:t>
      </w:r>
      <w:r w:rsidR="00F833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609A" w:rsidRDefault="004B609A" w:rsidP="00276C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E9545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45F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การวิเคราะห์ข้อมูลแบบสอบถามตอนที่ </w:t>
      </w:r>
      <w:r>
        <w:rPr>
          <w:rFonts w:ascii="TH SarabunPSK" w:hAnsi="TH SarabunPSK" w:cs="TH SarabunPSK"/>
          <w:sz w:val="32"/>
          <w:szCs w:val="32"/>
          <w:cs/>
        </w:rPr>
        <w:t>2 แบบสอบถามพ</w:t>
      </w:r>
      <w:r>
        <w:rPr>
          <w:rFonts w:ascii="TH SarabunPSK" w:hAnsi="TH SarabunPSK" w:cs="TH SarabunPSK" w:hint="cs"/>
          <w:sz w:val="32"/>
          <w:szCs w:val="32"/>
          <w:cs/>
        </w:rPr>
        <w:t>ฤติกรรมการใช้บริการพยากรณ์ตรวจ</w:t>
      </w:r>
      <w:r w:rsidR="00F83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ดวงชะตาของนักศึกษามหาวิทยาลัยราชภัฏภูเก็ต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CB8">
        <w:rPr>
          <w:rFonts w:ascii="TH SarabunPSK" w:hAnsi="TH SarabunPSK" w:cs="TH SarabunPSK" w:hint="cs"/>
          <w:sz w:val="32"/>
          <w:szCs w:val="32"/>
          <w:cs/>
        </w:rPr>
        <w:t>หาค่าความถี่</w:t>
      </w:r>
      <w:r w:rsidR="00276CB8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</w:t>
      </w:r>
      <w:r w:rsidR="00276CB8">
        <w:rPr>
          <w:rFonts w:ascii="TH SarabunPSK" w:hAnsi="TH SarabunPSK" w:cs="TH SarabunPSK"/>
          <w:position w:val="-2"/>
          <w:sz w:val="32"/>
          <w:szCs w:val="32"/>
          <w:cs/>
        </w:rPr>
        <w:t>(</w:t>
      </w:r>
      <w:r w:rsidR="00276CB8">
        <w:rPr>
          <w:rFonts w:ascii="TH SarabunPSK" w:hAnsi="TH SarabunPSK" w:cs="TH SarabunPSK"/>
          <w:position w:val="-2"/>
          <w:sz w:val="32"/>
          <w:szCs w:val="32"/>
        </w:rPr>
        <w:t>Frequency</w:t>
      </w:r>
      <w:r w:rsidR="00276CB8">
        <w:rPr>
          <w:rFonts w:ascii="TH SarabunPSK" w:hAnsi="TH SarabunPSK" w:cs="TH SarabunPSK"/>
          <w:position w:val="-2"/>
          <w:sz w:val="32"/>
          <w:szCs w:val="32"/>
          <w:cs/>
        </w:rPr>
        <w:t xml:space="preserve">) </w:t>
      </w:r>
      <w:r w:rsidR="00276CB8">
        <w:rPr>
          <w:rFonts w:ascii="TH SarabunPSK" w:hAnsi="TH SarabunPSK" w:cs="TH SarabunPSK" w:hint="cs"/>
          <w:position w:val="-2"/>
          <w:sz w:val="32"/>
          <w:szCs w:val="32"/>
          <w:cs/>
        </w:rPr>
        <w:t>หาค่าร้อยละ</w:t>
      </w:r>
      <w:r w:rsidR="00276CB8">
        <w:rPr>
          <w:rFonts w:ascii="TH SarabunPSK" w:hAnsi="TH SarabunPSK" w:cs="TH SarabunPSK"/>
          <w:position w:val="-2"/>
          <w:sz w:val="32"/>
          <w:szCs w:val="32"/>
          <w:cs/>
        </w:rPr>
        <w:t xml:space="preserve"> (</w:t>
      </w:r>
      <w:r w:rsidR="00276CB8">
        <w:rPr>
          <w:rFonts w:ascii="TH SarabunPSK" w:hAnsi="TH SarabunPSK" w:cs="TH SarabunPSK"/>
          <w:position w:val="-2"/>
          <w:sz w:val="32"/>
          <w:szCs w:val="32"/>
        </w:rPr>
        <w:t>Percentage</w:t>
      </w:r>
      <w:r w:rsidR="00276CB8">
        <w:rPr>
          <w:rFonts w:ascii="TH SarabunPSK" w:hAnsi="TH SarabunPSK" w:cs="TH SarabunPSK"/>
          <w:position w:val="-2"/>
          <w:sz w:val="32"/>
          <w:szCs w:val="32"/>
          <w:cs/>
        </w:rPr>
        <w:t>)</w:t>
      </w:r>
      <w:r w:rsidR="00F833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609A" w:rsidRDefault="004B609A" w:rsidP="00F833F9">
      <w:pPr>
        <w:spacing w:after="120" w:line="240" w:lineRule="auto"/>
        <w:ind w:firstLine="709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bookmarkStart w:id="1" w:name="_Hlk93960132"/>
      <w:r w:rsidRPr="00E9545F">
        <w:rPr>
          <w:rFonts w:ascii="TH SarabunPSK" w:hAnsi="TH SarabunPSK" w:cs="TH SarabunPSK"/>
          <w:sz w:val="32"/>
          <w:szCs w:val="32"/>
          <w:cs/>
        </w:rPr>
        <w:t>การวิเคราะห์ข้อมูลแบบสอบถาม</w:t>
      </w:r>
      <w:bookmarkEnd w:id="1"/>
      <w:r w:rsidRPr="00E9545F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E95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45F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แบบสอบถามทั</w:t>
      </w:r>
      <w:r>
        <w:rPr>
          <w:rFonts w:ascii="TH SarabunPSK" w:hAnsi="TH SarabunPSK" w:cs="TH SarabunPSK" w:hint="cs"/>
          <w:sz w:val="32"/>
          <w:szCs w:val="32"/>
          <w:cs/>
        </w:rPr>
        <w:t>ศนคติที่มีต่อการพยากรณ์ตรวจดวงชะตา</w:t>
      </w:r>
      <w:r w:rsidR="00F83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ของนักศึกษามหาวิทยาลัยราชภัฏภูเก็ต หาค่าความถี่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position w:val="-2"/>
          <w:sz w:val="32"/>
          <w:szCs w:val="32"/>
          <w:cs/>
        </w:rPr>
        <w:t>(</w:t>
      </w:r>
      <w:r>
        <w:rPr>
          <w:rFonts w:ascii="TH SarabunPSK" w:hAnsi="TH SarabunPSK" w:cs="TH SarabunPSK"/>
          <w:position w:val="-2"/>
          <w:sz w:val="32"/>
          <w:szCs w:val="32"/>
        </w:rPr>
        <w:t>Frequency</w:t>
      </w:r>
      <w:r>
        <w:rPr>
          <w:rFonts w:ascii="TH SarabunPSK" w:hAnsi="TH SarabunPSK" w:cs="TH SarabunPSK"/>
          <w:position w:val="-2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หาค่าร้อยละ</w:t>
      </w:r>
      <w:r>
        <w:rPr>
          <w:rFonts w:ascii="TH SarabunPSK" w:hAnsi="TH SarabunPSK" w:cs="TH SarabunPSK"/>
          <w:position w:val="-2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position w:val="-2"/>
          <w:sz w:val="32"/>
          <w:szCs w:val="32"/>
        </w:rPr>
        <w:t>Percentage</w:t>
      </w:r>
      <w:r>
        <w:rPr>
          <w:rFonts w:ascii="TH SarabunPSK" w:hAnsi="TH SarabunPSK" w:cs="TH SarabunPSK"/>
          <w:position w:val="-2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และค่าไคสแควร์ </w:t>
      </w:r>
      <w:r>
        <w:rPr>
          <w:rFonts w:ascii="TH SarabunPSK" w:hAnsi="TH SarabunPSK" w:cs="TH SarabunPSK"/>
          <w:position w:val="-2"/>
          <w:sz w:val="32"/>
          <w:szCs w:val="32"/>
          <w:cs/>
        </w:rPr>
        <w:t>(</w:t>
      </w:r>
      <w:r>
        <w:rPr>
          <w:rFonts w:ascii="TH SarabunPSK" w:hAnsi="TH SarabunPSK" w:cs="TH SarabunPSK"/>
          <w:position w:val="-2"/>
          <w:sz w:val="32"/>
          <w:szCs w:val="32"/>
        </w:rPr>
        <w:t>Chi</w:t>
      </w:r>
      <w:r>
        <w:rPr>
          <w:rFonts w:ascii="TH SarabunPSK" w:hAnsi="TH SarabunPSK" w:cs="TH SarabunPSK"/>
          <w:position w:val="-2"/>
          <w:sz w:val="32"/>
          <w:szCs w:val="32"/>
          <w:cs/>
        </w:rPr>
        <w:t>-</w:t>
      </w:r>
      <w:r>
        <w:rPr>
          <w:rFonts w:ascii="TH SarabunPSK" w:hAnsi="TH SarabunPSK" w:cs="TH SarabunPSK"/>
          <w:position w:val="-2"/>
          <w:sz w:val="32"/>
          <w:szCs w:val="32"/>
        </w:rPr>
        <w:t>Square</w:t>
      </w:r>
      <w:r>
        <w:rPr>
          <w:rFonts w:ascii="TH SarabunPSK" w:hAnsi="TH SarabunPSK" w:cs="TH SarabunPSK"/>
          <w:position w:val="-2"/>
          <w:sz w:val="32"/>
          <w:szCs w:val="32"/>
          <w:cs/>
        </w:rPr>
        <w:t>)</w:t>
      </w:r>
      <w:r w:rsidR="00F833F9">
        <w:rPr>
          <w:rFonts w:ascii="TH SarabunPSK" w:hAnsi="TH SarabunPSK" w:cs="TH SarabunPSK"/>
          <w:position w:val="-2"/>
          <w:sz w:val="32"/>
          <w:szCs w:val="32"/>
          <w:cs/>
        </w:rPr>
        <w:t xml:space="preserve"> </w:t>
      </w:r>
    </w:p>
    <w:p w:rsidR="00F833F9" w:rsidRDefault="00F833F9" w:rsidP="00F833F9">
      <w:pPr>
        <w:spacing w:after="0" w:line="240" w:lineRule="auto"/>
        <w:rPr>
          <w:rFonts w:ascii="TH SarabunPSK" w:hAnsi="TH SarabunPSK" w:cs="TH SarabunPSK"/>
          <w:b/>
          <w:bCs/>
          <w:position w:val="-2"/>
          <w:sz w:val="36"/>
          <w:szCs w:val="36"/>
        </w:rPr>
      </w:pPr>
      <w:r w:rsidRPr="00F833F9">
        <w:rPr>
          <w:rFonts w:ascii="TH SarabunPSK" w:hAnsi="TH SarabunPSK" w:cs="TH SarabunPSK"/>
          <w:b/>
          <w:bCs/>
          <w:position w:val="-2"/>
          <w:sz w:val="36"/>
          <w:szCs w:val="36"/>
        </w:rPr>
        <w:t>6</w:t>
      </w:r>
      <w:r w:rsidRPr="00F833F9">
        <w:rPr>
          <w:rFonts w:ascii="TH SarabunPSK" w:hAnsi="TH SarabunPSK" w:cs="TH SarabunPSK"/>
          <w:b/>
          <w:bCs/>
          <w:position w:val="-2"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position w:val="-2"/>
          <w:sz w:val="36"/>
          <w:szCs w:val="36"/>
          <w:cs/>
        </w:rPr>
        <w:t>ผลการวิจัย</w:t>
      </w:r>
      <w:r>
        <w:rPr>
          <w:rFonts w:ascii="TH SarabunPSK" w:hAnsi="TH SarabunPSK" w:cs="TH SarabunPSK"/>
          <w:b/>
          <w:bCs/>
          <w:position w:val="-2"/>
          <w:sz w:val="36"/>
          <w:szCs w:val="36"/>
          <w:cs/>
        </w:rPr>
        <w:t xml:space="preserve"> </w:t>
      </w:r>
    </w:p>
    <w:p w:rsidR="00F833F9" w:rsidRDefault="00F833F9" w:rsidP="00F833F9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D0CC9">
        <w:rPr>
          <w:rFonts w:ascii="TH SarabunPSK" w:hAnsi="TH SarabunPSK" w:cs="TH SarabunPSK" w:hint="cs"/>
          <w:sz w:val="24"/>
          <w:szCs w:val="32"/>
          <w:cs/>
        </w:rPr>
        <w:t>1.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ปัจจัยส่วนบุคคล </w:t>
      </w:r>
      <w:r w:rsidRPr="003D0CC9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ผู้ตอบแบบสอบถามส่วนใหญ่เป็น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เพศหญิง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238 คน คิดเป็นร้อยละ 59.50 ชั้นปีที่ศึกษา ชั้นปีที่ 1 จำนวน 53 คน คิดเป็นร้อยละ 13.30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299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คณะมนุษย์ศาสตร์และสังคมศาสตร์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141 คน คิดเป็นร้อยละ 35.30</w:t>
      </w:r>
    </w:p>
    <w:p w:rsidR="00F833F9" w:rsidRDefault="00F833F9" w:rsidP="00F833F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Pr="008D23AF">
        <w:rPr>
          <w:rFonts w:ascii="TH SarabunPSK" w:hAnsi="TH SarabunPSK" w:cs="TH SarabunPSK" w:hint="cs"/>
          <w:spacing w:val="-6"/>
          <w:sz w:val="32"/>
          <w:szCs w:val="32"/>
          <w:cs/>
        </w:rPr>
        <w:t>พฤติกรรมการใช้บริการพยากรณ์ตรวจดวงชะตา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พบว่านักศึกษาส่วนใหญ่</w:t>
      </w:r>
      <w:r w:rsidRPr="008D23AF">
        <w:rPr>
          <w:rFonts w:ascii="TH SarabunPSK" w:hAnsi="TH SarabunPSK" w:cs="TH SarabunPSK" w:hint="cs"/>
          <w:spacing w:val="-6"/>
          <w:sz w:val="32"/>
          <w:szCs w:val="32"/>
          <w:cs/>
        </w:rPr>
        <w:t>ใช้บริการพยากรณ์ตรวจดวงชะตา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สัปดาห์ละ 1 ครั้ง จำนวน 193 คน คิดเป็นร้อยละ 48.20 ใช้บริการ</w:t>
      </w:r>
      <w:r w:rsidRPr="008D23AF">
        <w:rPr>
          <w:rFonts w:ascii="TH SarabunPSK" w:hAnsi="TH SarabunPSK" w:cs="TH SarabunPSK" w:hint="cs"/>
          <w:spacing w:val="-6"/>
          <w:sz w:val="32"/>
          <w:szCs w:val="32"/>
          <w:cs/>
        </w:rPr>
        <w:t>พยากรณ์ตรวจดวงชะตา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</w:t>
      </w:r>
      <w:r w:rsidRPr="00A4445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A4445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  <w:r w:rsidRPr="00A4445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A4445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180 คน คิดเป็นร้อยละ </w:t>
      </w:r>
      <w:r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ใช้ช่วงวันที่สะดวกในการใช้บริการพยากรณ์ตรวจดวงชะตา จำนวน 302 คน คิดเป็นร้อยละ </w:t>
      </w:r>
      <w:r>
        <w:rPr>
          <w:rFonts w:ascii="TH SarabunPSK" w:hAnsi="TH SarabunPSK" w:cs="TH SarabunPSK"/>
          <w:sz w:val="32"/>
          <w:szCs w:val="32"/>
        </w:rPr>
        <w:t>75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3D15">
        <w:rPr>
          <w:rFonts w:ascii="TH SarabunPSK" w:hAnsi="TH SarabunPSK" w:cs="TH SarabunPSK" w:hint="cs"/>
          <w:sz w:val="32"/>
          <w:szCs w:val="32"/>
          <w:cs/>
        </w:rPr>
        <w:t>ช่</w:t>
      </w:r>
      <w:r>
        <w:rPr>
          <w:rFonts w:ascii="TH SarabunPSK" w:hAnsi="TH SarabunPSK" w:cs="TH SarabunPSK" w:hint="cs"/>
          <w:sz w:val="32"/>
          <w:szCs w:val="32"/>
          <w:cs/>
        </w:rPr>
        <w:t>วงเวลาในการใช้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7F1D4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ช่วงเวลาที่สะดวก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359 คน คิดเป็นร้อยละ </w:t>
      </w:r>
      <w:r>
        <w:rPr>
          <w:rFonts w:ascii="TH SarabunPSK" w:hAnsi="TH SarabunPSK" w:cs="TH SarabunPSK"/>
          <w:sz w:val="32"/>
          <w:szCs w:val="32"/>
        </w:rPr>
        <w:t>89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โดยมีช่องทางในการใช้บริการพยากรณ์ตรวจดวงชะตา ผ่าน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สื่อออนไลน์ต่าง ๆ เช่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น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Facbook,</w:t>
      </w:r>
      <w:r w:rsidRPr="00767F9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Twitter,Instagram,Line,Youtube</w:t>
      </w:r>
      <w:proofErr w:type="spellEnd"/>
      <w:r w:rsidRPr="00767F9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767F9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385 คน คิดเป็นร้อยละ </w:t>
      </w:r>
      <w:r>
        <w:rPr>
          <w:rFonts w:ascii="TH SarabunPSK" w:hAnsi="TH SarabunPSK" w:cs="TH SarabunPSK"/>
          <w:sz w:val="32"/>
          <w:szCs w:val="32"/>
        </w:rPr>
        <w:t>96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โดยค่าใช้จ่ายในการใช้บริการพยากรณ์ตรวจดวงชะตาต่อครั้งอยู่ที่ </w:t>
      </w:r>
      <w:r w:rsidRPr="001C67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51</w:t>
      </w:r>
      <w:r w:rsidRPr="001C67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  <w:r w:rsidRPr="001C67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100 </w:t>
      </w:r>
      <w:r w:rsidRPr="001C67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248 คน คิดเป็นร้อยละ </w:t>
      </w:r>
      <w:r>
        <w:rPr>
          <w:rFonts w:ascii="TH SarabunPSK" w:hAnsi="TH SarabunPSK" w:cs="TH SarabunPSK"/>
          <w:sz w:val="32"/>
          <w:szCs w:val="32"/>
        </w:rPr>
        <w:t>62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ทดลองใช้</w:t>
      </w:r>
      <w:r w:rsidRPr="00630103">
        <w:rPr>
          <w:rFonts w:ascii="TH SarabunPSK" w:hAnsi="TH SarabunPSK" w:cs="TH SarabunPSK"/>
          <w:sz w:val="32"/>
          <w:szCs w:val="32"/>
          <w:cs/>
        </w:rPr>
        <w:t>บริการพยากรณ์ตามคำแนะนำของคนรู้จัก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258 คน คิดเป็นร้อยละ </w:t>
      </w:r>
      <w:r>
        <w:rPr>
          <w:rFonts w:ascii="TH SarabunPSK" w:hAnsi="TH SarabunPSK" w:cs="TH SarabunPSK"/>
          <w:sz w:val="32"/>
          <w:szCs w:val="32"/>
        </w:rPr>
        <w:t>64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ได้รับอิทธิพลความเชื่อด้านการพยากรณ์ตรวจดวงชะตา จำนวน 317 คน คิดเป็นร้อยละ </w:t>
      </w:r>
      <w:r>
        <w:rPr>
          <w:rFonts w:ascii="TH SarabunPSK" w:hAnsi="TH SarabunPSK" w:cs="TH SarabunPSK"/>
          <w:sz w:val="32"/>
          <w:szCs w:val="32"/>
        </w:rPr>
        <w:t>79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โดยแสวงหาช่องทางในการใช้บริการพยากรณ์ตรวจดวงชะตาผ่านทาง </w:t>
      </w:r>
      <w:proofErr w:type="spellStart"/>
      <w:r>
        <w:rPr>
          <w:rFonts w:ascii="TH SarabunPSK" w:hAnsi="TH SarabunPSK" w:cs="TH SarabunPSK"/>
          <w:sz w:val="32"/>
          <w:szCs w:val="32"/>
        </w:rPr>
        <w:t>Facbook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309 คน คิดเป็นร้อยละ </w:t>
      </w:r>
      <w:r>
        <w:rPr>
          <w:rFonts w:ascii="TH SarabunPSK" w:hAnsi="TH SarabunPSK" w:cs="TH SarabunPSK"/>
          <w:sz w:val="32"/>
          <w:szCs w:val="32"/>
        </w:rPr>
        <w:t>77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มีการเข้าถึงข้อมูลผ่านทาง </w:t>
      </w:r>
      <w:r w:rsidRPr="004952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325 คน คิดเป็นร้อยละ </w:t>
      </w:r>
      <w:r>
        <w:rPr>
          <w:rFonts w:ascii="TH SarabunPSK" w:hAnsi="TH SarabunPSK" w:cs="TH SarabunPSK"/>
          <w:sz w:val="32"/>
          <w:szCs w:val="32"/>
        </w:rPr>
        <w:t>81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อารมณ์และ</w:t>
      </w:r>
      <w:r w:rsidRPr="00E53E91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ความรู้สึก</w:t>
      </w:r>
      <w:r w:rsidRPr="00E53E91">
        <w:rPr>
          <w:rFonts w:ascii="TH SarabunPSK" w:hAnsi="TH SarabunPSK" w:cs="TH SarabunPSK"/>
          <w:sz w:val="32"/>
          <w:szCs w:val="32"/>
          <w:cs/>
        </w:rPr>
        <w:t>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ตัดสินใจใช้บริการมีอารมณ์และความรู้สึก </w:t>
      </w:r>
      <w:r w:rsidRPr="00F90BC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ตื่นเต้น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200 คน คิดเป็นร้อยละ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ปัจจัยที่ทำให้นักศึกษา</w:t>
      </w:r>
      <w:r w:rsidRPr="00EC4E07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เลือกใช้บริการศาสตร์พยากรณ์ในแต่ละครั้ง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E0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การดำเนินชีวิตมีปัญหาติดขัด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271 คน คิดเป็นร้อยละ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โดยความรู้สึกภายหลังจากที่ได้รับบริการ </w:t>
      </w:r>
      <w:r w:rsidRPr="009D305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มีความมั่นใจ กล้าคิด กล้าตัดสินใจ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307 คน คิดเป็นร้อยละ </w:t>
      </w:r>
      <w:r>
        <w:rPr>
          <w:rFonts w:ascii="TH SarabunPSK" w:hAnsi="TH SarabunPSK" w:cs="TH SarabunPSK"/>
          <w:sz w:val="32"/>
          <w:szCs w:val="32"/>
        </w:rPr>
        <w:t>76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เชื่อในคำทำนายของผู้พยากรณ์ </w:t>
      </w:r>
      <w:r w:rsidRPr="00BA4F5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41</w:t>
      </w:r>
      <w:r w:rsidRPr="00BA4F5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-</w:t>
      </w:r>
      <w:r w:rsidRPr="00BA4F5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60</w:t>
      </w:r>
      <w:r w:rsidRPr="00BA4F5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152 คน คิดเป็นร้อยละ </w:t>
      </w:r>
      <w:r>
        <w:rPr>
          <w:rFonts w:ascii="TH SarabunPSK" w:hAnsi="TH SarabunPSK" w:cs="TH SarabunPSK"/>
          <w:sz w:val="32"/>
          <w:szCs w:val="32"/>
        </w:rPr>
        <w:t>38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และมีช่องทางการสื่อสารกับผู้พยากรณ์ผ่านทาง </w:t>
      </w:r>
      <w:r w:rsidRPr="004952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404C6E">
        <w:rPr>
          <w:rFonts w:ascii="TH SarabunPSK" w:hAnsi="TH SarabunPSK" w:cs="TH SarabunPSK" w:hint="cs"/>
          <w:sz w:val="32"/>
          <w:szCs w:val="32"/>
          <w:cs/>
        </w:rPr>
        <w:t>320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Pr="00404C6E">
        <w:rPr>
          <w:rFonts w:ascii="TH SarabunPSK" w:hAnsi="TH SarabunPSK" w:cs="TH SarabunPSK" w:hint="cs"/>
          <w:sz w:val="32"/>
          <w:szCs w:val="32"/>
        </w:rPr>
        <w:t>80</w:t>
      </w:r>
      <w:r w:rsidRPr="00404C6E">
        <w:rPr>
          <w:rFonts w:ascii="TH SarabunPSK" w:hAnsi="TH SarabunPSK" w:cs="TH SarabunPSK" w:hint="cs"/>
          <w:sz w:val="32"/>
          <w:szCs w:val="32"/>
          <w:cs/>
        </w:rPr>
        <w:t>.</w:t>
      </w:r>
      <w:r w:rsidRPr="00404C6E">
        <w:rPr>
          <w:rFonts w:ascii="TH SarabunPSK" w:hAnsi="TH SarabunPSK" w:cs="TH SarabunPSK" w:hint="cs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โดยมีหัวข้อที่สนใจในการรับการใช้บริการพยากรณ์ตรวจดวงชะตาในเรื่อง </w:t>
      </w:r>
      <w:r w:rsidRPr="002B0D6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ความรัก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60</w:t>
      </w:r>
      <w:r w:rsidRPr="00922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90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และสถานที่ที่</w:t>
      </w:r>
      <w:r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ใช้บริการพยากรณ์ตรวจดวงชะตา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ใช้บริการผ่านทาง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เพจ </w:t>
      </w:r>
      <w:r w:rsidRPr="004952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362 คน คิดเป็นร้อยละ 90.50 และ</w:t>
      </w:r>
      <w:r w:rsidRPr="002A6139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การพยากรณ์ตรวจดวงชะตาช่วยเพิ่มความมั่นใจในสิ่งที่ต้องการพยากรณ์</w:t>
      </w:r>
      <w:r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 xml:space="preserve"> เห็นด้วย </w:t>
      </w:r>
      <w:r w:rsidRPr="002A6139">
        <w:rPr>
          <w:rFonts w:ascii="TH SarabunPSK" w:hAnsi="TH SarabunPSK" w:cs="TH SarabunPSK" w:hint="cs"/>
          <w:sz w:val="32"/>
          <w:szCs w:val="32"/>
          <w:cs/>
        </w:rPr>
        <w:t xml:space="preserve">จำนวน 310 คน คิดเป็นร้อยละ </w:t>
      </w:r>
      <w:r w:rsidRPr="002A6139">
        <w:rPr>
          <w:rFonts w:ascii="TH SarabunPSK" w:hAnsi="TH SarabunPSK" w:cs="TH SarabunPSK"/>
          <w:sz w:val="32"/>
          <w:szCs w:val="32"/>
        </w:rPr>
        <w:t>77</w:t>
      </w:r>
      <w:r w:rsidRPr="002A6139">
        <w:rPr>
          <w:rFonts w:ascii="TH SarabunPSK" w:hAnsi="TH SarabunPSK" w:cs="TH SarabunPSK"/>
          <w:sz w:val="32"/>
          <w:szCs w:val="32"/>
          <w:cs/>
        </w:rPr>
        <w:t>.</w:t>
      </w:r>
      <w:r w:rsidRPr="002A6139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6139">
        <w:rPr>
          <w:rFonts w:ascii="TH SarabunPSK" w:hAnsi="TH SarabunPSK" w:cs="TH SarabunPSK" w:hint="cs"/>
          <w:sz w:val="32"/>
          <w:szCs w:val="32"/>
          <w:cs/>
        </w:rPr>
        <w:t>ไม่เห็นด้วย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6139">
        <w:rPr>
          <w:rFonts w:ascii="TH SarabunPSK" w:hAnsi="TH SarabunPSK" w:cs="TH SarabunPSK" w:hint="cs"/>
          <w:sz w:val="32"/>
          <w:szCs w:val="32"/>
          <w:cs/>
        </w:rPr>
        <w:t>จำนวน 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6139">
        <w:rPr>
          <w:rFonts w:ascii="TH SarabunPSK" w:hAnsi="TH SarabunPSK" w:cs="TH SarabunPSK" w:hint="cs"/>
          <w:sz w:val="32"/>
          <w:szCs w:val="32"/>
          <w:cs/>
        </w:rPr>
        <w:t>คน คิดเป็นร้อยละ 22.50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และมีความจำเป็นในการใช้</w:t>
      </w:r>
      <w:r w:rsidRPr="002A6139">
        <w:rPr>
          <w:rFonts w:ascii="TH SarabunPSK" w:hAnsi="TH SarabunPSK" w:cs="TH SarabunPSK" w:hint="cs"/>
          <w:sz w:val="32"/>
          <w:szCs w:val="32"/>
          <w:cs/>
        </w:rPr>
        <w:t>บริการพยากรณ์ตรวจดวงชะตา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1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จำเป็น</w:t>
      </w:r>
      <w:r w:rsidRPr="002A6139">
        <w:rPr>
          <w:rFonts w:ascii="TH SarabunPSK" w:hAnsi="TH SarabunPSK" w:cs="TH SarabunPSK" w:hint="cs"/>
          <w:sz w:val="32"/>
          <w:szCs w:val="32"/>
          <w:cs/>
        </w:rPr>
        <w:t xml:space="preserve"> จำนวน 300 คน คิดเป็นร้อยละ </w:t>
      </w:r>
      <w:r w:rsidRPr="002A6139">
        <w:rPr>
          <w:rFonts w:ascii="TH SarabunPSK" w:hAnsi="TH SarabunPSK" w:cs="TH SarabunPSK"/>
          <w:sz w:val="32"/>
          <w:szCs w:val="32"/>
        </w:rPr>
        <w:t>75</w:t>
      </w:r>
      <w:r w:rsidRPr="002A6139">
        <w:rPr>
          <w:rFonts w:ascii="TH SarabunPSK" w:hAnsi="TH SarabunPSK" w:cs="TH SarabunPSK"/>
          <w:sz w:val="32"/>
          <w:szCs w:val="32"/>
          <w:cs/>
        </w:rPr>
        <w:t>.</w:t>
      </w:r>
      <w:r w:rsidRPr="002A6139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1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ไม่จำเป็น</w:t>
      </w:r>
      <w:r w:rsidRPr="002A6139">
        <w:rPr>
          <w:rFonts w:ascii="TH SarabunPSK" w:hAnsi="TH SarabunPSK" w:cs="TH SarabunPSK" w:hint="cs"/>
          <w:sz w:val="32"/>
          <w:szCs w:val="32"/>
          <w:cs/>
        </w:rPr>
        <w:t xml:space="preserve"> จำนวน 100 คน คิดเป็นร้อยละ 25.00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โดยแพคเกจพยากรณ์ที่เคยได้รับจากการใช้บริการพยากรณ์ตรวจดวงชะตา </w:t>
      </w:r>
      <w:r w:rsidRPr="003951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คนโสด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9224AB">
        <w:rPr>
          <w:rFonts w:ascii="TH SarabunPSK" w:hAnsi="TH SarabunPSK" w:cs="TH SarabunPSK" w:hint="cs"/>
          <w:sz w:val="32"/>
          <w:szCs w:val="32"/>
        </w:rPr>
        <w:t xml:space="preserve">266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Pr="009224AB">
        <w:rPr>
          <w:rFonts w:ascii="TH SarabunPSK" w:hAnsi="TH SarabunPSK" w:cs="TH SarabunPSK" w:hint="cs"/>
          <w:sz w:val="32"/>
          <w:szCs w:val="32"/>
        </w:rPr>
        <w:t>66</w:t>
      </w:r>
      <w:r w:rsidRPr="009224AB">
        <w:rPr>
          <w:rFonts w:ascii="TH SarabunPSK" w:hAnsi="TH SarabunPSK" w:cs="TH SarabunPSK" w:hint="cs"/>
          <w:sz w:val="32"/>
          <w:szCs w:val="32"/>
          <w:cs/>
        </w:rPr>
        <w:t>.</w:t>
      </w:r>
      <w:r w:rsidRPr="009224AB">
        <w:rPr>
          <w:rFonts w:ascii="TH SarabunPSK" w:hAnsi="TH SarabunPSK" w:cs="TH SarabunPSK" w:hint="cs"/>
          <w:sz w:val="32"/>
          <w:szCs w:val="32"/>
        </w:rPr>
        <w:t>50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และประเภทของศาสตร์พยากรณ์ที่เลือกใช้สำหรับการพยากรณ์ </w:t>
      </w:r>
      <w:r w:rsidRPr="007E162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ไพ่ทาโรต์หรือไพ่ยิปซี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</w:rPr>
        <w:t>309</w:t>
      </w:r>
      <w:r w:rsidRPr="00922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77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โดยผู้พยากรณ์ตรวจดวงชะตาที่นักศึกษาส่วนใหญ่รู้จัก </w:t>
      </w:r>
      <w:r w:rsidRPr="00D356C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หมอลักษณ์ ฟันธง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357</w:t>
      </w:r>
      <w:r w:rsidRPr="00922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89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ในการพยากรณ์ตรวจดวงชะตามีนักศึกษาที่ </w:t>
      </w:r>
      <w:r w:rsidRPr="00D659A4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เคยได้รับการพยากรณ์ตรวจชะตา</w:t>
      </w:r>
      <w:r w:rsidRPr="00D659A4">
        <w:rPr>
          <w:rFonts w:ascii="TH SarabunPSK" w:hAnsi="TH SarabunPSK" w:cs="TH SarabunPSK" w:hint="cs"/>
          <w:sz w:val="32"/>
          <w:szCs w:val="32"/>
          <w:cs/>
        </w:rPr>
        <w:t xml:space="preserve"> จำนวน 343 คน คิดเป็นร้อยละ </w:t>
      </w:r>
      <w:r w:rsidRPr="00D659A4">
        <w:rPr>
          <w:rFonts w:ascii="TH SarabunPSK" w:hAnsi="TH SarabunPSK" w:cs="TH SarabunPSK"/>
          <w:sz w:val="32"/>
          <w:szCs w:val="32"/>
        </w:rPr>
        <w:t>85</w:t>
      </w:r>
      <w:r w:rsidRPr="00D659A4">
        <w:rPr>
          <w:rFonts w:ascii="TH SarabunPSK" w:hAnsi="TH SarabunPSK" w:cs="TH SarabunPSK"/>
          <w:sz w:val="32"/>
          <w:szCs w:val="32"/>
          <w:cs/>
        </w:rPr>
        <w:t>.</w:t>
      </w:r>
      <w:r w:rsidRPr="00D659A4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9A4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D659A4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เคย</w:t>
      </w:r>
      <w:r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 xml:space="preserve"> </w:t>
      </w:r>
      <w:r w:rsidRPr="00D659A4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ได้รับการพยากรณ์ตรวจชะตา</w:t>
      </w:r>
      <w:r w:rsidRPr="00D659A4">
        <w:rPr>
          <w:rFonts w:ascii="TH SarabunPSK" w:hAnsi="TH SarabunPSK" w:cs="TH SarabunPSK" w:hint="cs"/>
          <w:sz w:val="32"/>
          <w:szCs w:val="32"/>
          <w:cs/>
        </w:rPr>
        <w:t xml:space="preserve"> จำนวน 57 คน คิดเป็นร้อยละ 14.20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 xml:space="preserve">นำคำพยากรณ์มาประกอบการแก้ปัญหา </w:t>
      </w:r>
      <w:r w:rsidRPr="00765B92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เคย</w:t>
      </w:r>
      <w:r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 xml:space="preserve"> </w:t>
      </w:r>
      <w:r w:rsidRPr="00765B92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 xml:space="preserve">แนะนำผู้อื่นมาใช้บริการพยากรณ์ตรวจดวงชะตา </w:t>
      </w:r>
      <w:r w:rsidRPr="00765B92">
        <w:rPr>
          <w:rFonts w:ascii="TH SarabunPSK" w:hAnsi="TH SarabunPSK" w:cs="TH SarabunPSK" w:hint="cs"/>
          <w:sz w:val="32"/>
          <w:szCs w:val="32"/>
          <w:cs/>
        </w:rPr>
        <w:t xml:space="preserve">จำนวน 314 คน คิดเป็นร้อยละ </w:t>
      </w:r>
      <w:r w:rsidRPr="00765B92">
        <w:rPr>
          <w:rFonts w:ascii="TH SarabunPSK" w:hAnsi="TH SarabunPSK" w:cs="TH SarabunPSK"/>
          <w:sz w:val="32"/>
          <w:szCs w:val="32"/>
        </w:rPr>
        <w:t>75</w:t>
      </w:r>
      <w:r w:rsidRPr="00765B92">
        <w:rPr>
          <w:rFonts w:ascii="TH SarabunPSK" w:hAnsi="TH SarabunPSK" w:cs="TH SarabunPSK"/>
          <w:sz w:val="32"/>
          <w:szCs w:val="32"/>
          <w:cs/>
        </w:rPr>
        <w:t>.</w:t>
      </w:r>
      <w:r w:rsidRPr="00765B92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5B92">
        <w:rPr>
          <w:rFonts w:ascii="TH SarabunPSK" w:hAnsi="TH SarabunPSK" w:cs="TH SarabunPSK" w:hint="cs"/>
          <w:sz w:val="32"/>
          <w:szCs w:val="32"/>
          <w:cs/>
        </w:rPr>
        <w:t>ไม่เคย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5B92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แนะนำผู้อื่นมาใช้บริการพยากรณ์ตรวจดวงชะตา</w:t>
      </w:r>
      <w:r w:rsidRPr="00765B92">
        <w:rPr>
          <w:rFonts w:ascii="TH SarabunPSK" w:hAnsi="TH SarabunPSK" w:cs="TH SarabunPSK" w:hint="cs"/>
          <w:sz w:val="32"/>
          <w:szCs w:val="32"/>
          <w:cs/>
        </w:rPr>
        <w:t>จำนวน 86 คน คิดเป็นร้อยละ 21.50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</w:t>
      </w:r>
      <w:r w:rsidRPr="000A253D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ตัดสินใจในการใช้บริการพยากรณ์ตรวจดวงชะตานั้นถูกต้อง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ใช่ </w:t>
      </w:r>
      <w:r w:rsidRPr="00FD2967">
        <w:rPr>
          <w:rFonts w:ascii="TH SarabunPSK" w:hAnsi="TH SarabunPSK" w:cs="TH SarabunPSK" w:hint="cs"/>
          <w:sz w:val="32"/>
          <w:szCs w:val="32"/>
          <w:cs/>
        </w:rPr>
        <w:t xml:space="preserve">จำนวน 345 คน คิดเป็นร้อยละ </w:t>
      </w:r>
      <w:r w:rsidRPr="00FD2967">
        <w:rPr>
          <w:rFonts w:ascii="TH SarabunPSK" w:hAnsi="TH SarabunPSK" w:cs="TH SarabunPSK"/>
          <w:sz w:val="32"/>
          <w:szCs w:val="32"/>
        </w:rPr>
        <w:t>86</w:t>
      </w:r>
      <w:r w:rsidRPr="00FD2967">
        <w:rPr>
          <w:rFonts w:ascii="TH SarabunPSK" w:hAnsi="TH SarabunPSK" w:cs="TH SarabunPSK"/>
          <w:sz w:val="32"/>
          <w:szCs w:val="32"/>
          <w:cs/>
        </w:rPr>
        <w:t>.</w:t>
      </w:r>
      <w:r w:rsidRPr="00FD2967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ไม่ใช่ </w:t>
      </w:r>
      <w:r w:rsidRPr="00FD2967">
        <w:rPr>
          <w:rFonts w:ascii="TH SarabunPSK" w:hAnsi="TH SarabunPSK" w:cs="TH SarabunPSK" w:hint="cs"/>
          <w:sz w:val="32"/>
          <w:szCs w:val="32"/>
          <w:cs/>
        </w:rPr>
        <w:t>จำนวน 55 คน คิดเป็นร้อยละ 17.30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โดยค่า</w:t>
      </w:r>
      <w:r w:rsidRPr="000B3110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พยากรณ์มีผลต่อการตัดสินใจเลือกใช้บริการศาสตร์พยากรณ์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ใช่ </w:t>
      </w:r>
      <w:r w:rsidRPr="000A253D">
        <w:rPr>
          <w:rFonts w:ascii="TH SarabunPSK" w:hAnsi="TH SarabunPSK" w:cs="TH SarabunPSK" w:hint="cs"/>
          <w:sz w:val="32"/>
          <w:szCs w:val="32"/>
          <w:cs/>
        </w:rPr>
        <w:t xml:space="preserve">จำนวน 340 คน คิดเป็นร้อยละ </w:t>
      </w:r>
      <w:r w:rsidRPr="000A253D">
        <w:rPr>
          <w:rFonts w:ascii="TH SarabunPSK" w:hAnsi="TH SarabunPSK" w:cs="TH SarabunPSK"/>
          <w:sz w:val="32"/>
          <w:szCs w:val="32"/>
        </w:rPr>
        <w:t>85</w:t>
      </w:r>
      <w:r w:rsidRPr="000A253D">
        <w:rPr>
          <w:rFonts w:ascii="TH SarabunPSK" w:hAnsi="TH SarabunPSK" w:cs="TH SarabunPSK"/>
          <w:sz w:val="32"/>
          <w:szCs w:val="32"/>
          <w:cs/>
        </w:rPr>
        <w:t>.</w:t>
      </w:r>
      <w:r w:rsidRPr="000A253D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ไม่ใช่ </w:t>
      </w:r>
      <w:r w:rsidRPr="000A253D">
        <w:rPr>
          <w:rFonts w:ascii="TH SarabunPSK" w:hAnsi="TH SarabunPSK" w:cs="TH SarabunPSK" w:hint="cs"/>
          <w:sz w:val="32"/>
          <w:szCs w:val="32"/>
          <w:cs/>
        </w:rPr>
        <w:t>จำนวน 60 คน คิดเป็นร้อยละ 15.00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โดยนักศึกษามีความคาดหวังในการใช้บริการพยากรณ์ตรวจดวงชะตา จำนวน 48 คน คิดเป็นร้อยละ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458E9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1458E9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พึงพอใจในการใช้บริการพยากรณ์ตรวจดวง</w:t>
      </w:r>
      <w:r w:rsidRPr="001458E9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lastRenderedPageBreak/>
        <w:t>ชะตา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ในแต่ละครั้ง </w:t>
      </w:r>
      <w:r w:rsidRPr="001458E9">
        <w:rPr>
          <w:rFonts w:ascii="TH SarabunPSK" w:hAnsi="TH SarabunPSK" w:cs="TH SarabunPSK" w:hint="cs"/>
          <w:sz w:val="32"/>
          <w:szCs w:val="32"/>
          <w:cs/>
        </w:rPr>
        <w:t xml:space="preserve">จำนวน 29 คน คิดเป็นร้อยละ </w:t>
      </w:r>
      <w:r w:rsidRPr="001458E9">
        <w:rPr>
          <w:rFonts w:ascii="TH SarabunPSK" w:hAnsi="TH SarabunPSK" w:cs="TH SarabunPSK"/>
          <w:sz w:val="32"/>
          <w:szCs w:val="32"/>
        </w:rPr>
        <w:t>7</w:t>
      </w:r>
      <w:r w:rsidRPr="001458E9">
        <w:rPr>
          <w:rFonts w:ascii="TH SarabunPSK" w:hAnsi="TH SarabunPSK" w:cs="TH SarabunPSK"/>
          <w:sz w:val="32"/>
          <w:szCs w:val="32"/>
          <w:cs/>
        </w:rPr>
        <w:t>.</w:t>
      </w:r>
      <w:r w:rsidRPr="001458E9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,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458E9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1458E9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พึงพอใจในการบริการของผู้พยากรณ์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58E9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ในระดับมากที่สุด จำนวน 32 คน คิดเป็นร้อยละ </w:t>
      </w:r>
      <w:r w:rsidRPr="001458E9">
        <w:rPr>
          <w:rFonts w:ascii="TH SarabunPSK" w:hAnsi="TH SarabunPSK" w:cs="TH SarabunPSK"/>
          <w:sz w:val="32"/>
          <w:szCs w:val="32"/>
        </w:rPr>
        <w:t>8</w:t>
      </w:r>
      <w:r w:rsidRPr="001458E9">
        <w:rPr>
          <w:rFonts w:ascii="TH SarabunPSK" w:hAnsi="TH SarabunPSK" w:cs="TH SarabunPSK"/>
          <w:sz w:val="32"/>
          <w:szCs w:val="32"/>
          <w:cs/>
        </w:rPr>
        <w:t>.</w:t>
      </w:r>
      <w:r w:rsidRPr="001458E9">
        <w:rPr>
          <w:rFonts w:ascii="TH SarabunPSK" w:hAnsi="TH SarabunPSK" w:cs="TH SarabunPSK"/>
          <w:sz w:val="32"/>
          <w:szCs w:val="32"/>
        </w:rPr>
        <w:t>00</w:t>
      </w:r>
    </w:p>
    <w:p w:rsidR="00F833F9" w:rsidRDefault="00F833F9" w:rsidP="00F17FFC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ผลการศึกษาความสัมพันธ์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เพศกับความถี่</w:t>
      </w:r>
      <w:r w:rsidRPr="008D23AF"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การใช้บริการพยากรณ์ตรวจดวงชะตา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พบว่า </w:t>
      </w:r>
      <w:proofErr w:type="gramStart"/>
      <w:r w:rsidRPr="003967DF">
        <w:rPr>
          <w:rFonts w:ascii="TH SarabunPSK" w:hAnsi="TH SarabunPSK" w:cs="TH SarabunPSK"/>
          <w:sz w:val="32"/>
          <w:szCs w:val="32"/>
          <w:cs/>
        </w:rPr>
        <w:t>เพศมีความสัมพันธ์กับความถี่ในการใช้บริการพยากรณ์ตรวจดวงชะตา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,</w:t>
      </w:r>
      <w:proofErr w:type="gramEnd"/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Pr="003967DF">
        <w:rPr>
          <w:rFonts w:ascii="TH SarabunPSK" w:hAnsi="TH SarabunPSK" w:cs="TH SarabunPSK"/>
          <w:sz w:val="32"/>
          <w:szCs w:val="32"/>
          <w:cs/>
        </w:rPr>
        <w:t>ในการใช้บริการพยากรณ์ตรวจดวงชะตา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ค่าพยากรณ์มีผลต่อการตัดสินใจในการใช้บริการพยากรณ์ตรวจดวงชะตา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, </w:t>
      </w:r>
      <w:r>
        <w:rPr>
          <w:rFonts w:ascii="TH SarabunPSK" w:hAnsi="TH SarabunPSK" w:cs="TH SarabunPSK" w:hint="cs"/>
          <w:sz w:val="32"/>
          <w:szCs w:val="32"/>
          <w:cs/>
        </w:rPr>
        <w:t>ความจำเป็นในการใช้บริการพยากรณ์ตรวจดวงชะตา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และการเสพติดในการใช้บริการพยากรณ์ตรวจดวงชะตา </w:t>
      </w:r>
      <w:r>
        <w:rPr>
          <w:rFonts w:ascii="TH SarabunPSK" w:hAnsi="TH SarabunPSK" w:cs="TH SarabunPSK"/>
          <w:sz w:val="32"/>
          <w:szCs w:val="32"/>
          <w:cs/>
        </w:rPr>
        <w:t>อย่างมีนัยสำ</w:t>
      </w:r>
      <w:r w:rsidRPr="005303CE">
        <w:rPr>
          <w:rFonts w:ascii="TH SarabunPSK" w:hAnsi="TH SarabunPSK" w:cs="TH SarabunPSK"/>
          <w:sz w:val="32"/>
          <w:szCs w:val="32"/>
          <w:cs/>
        </w:rPr>
        <w:t xml:space="preserve">คัญทางสถิติที่ระดับ </w:t>
      </w:r>
      <w:r w:rsidRPr="005303CE">
        <w:rPr>
          <w:rFonts w:ascii="TH SarabunPSK" w:hAnsi="TH SarabunPSK" w:cs="TH SarabunPSK"/>
          <w:sz w:val="32"/>
          <w:szCs w:val="32"/>
        </w:rPr>
        <w:t>0</w:t>
      </w:r>
      <w:r w:rsidRPr="005303CE">
        <w:rPr>
          <w:rFonts w:ascii="TH SarabunPSK" w:hAnsi="TH SarabunPSK" w:cs="TH SarabunPSK"/>
          <w:sz w:val="32"/>
          <w:szCs w:val="32"/>
          <w:cs/>
        </w:rPr>
        <w:t>.</w:t>
      </w:r>
      <w:r w:rsidRPr="005303CE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303CE">
        <w:rPr>
          <w:rFonts w:ascii="TH SarabunPSK" w:hAnsi="TH SarabunPSK" w:cs="TH SarabunPSK"/>
          <w:sz w:val="32"/>
          <w:szCs w:val="32"/>
          <w:cs/>
        </w:rPr>
        <w:t>และเพศไม่มีความสัมพันธ์กับ</w:t>
      </w:r>
      <w:r>
        <w:rPr>
          <w:rFonts w:ascii="TH SarabunPSK" w:hAnsi="TH SarabunPSK" w:cs="TH SarabunPSK" w:hint="cs"/>
          <w:sz w:val="32"/>
          <w:szCs w:val="32"/>
          <w:cs/>
        </w:rPr>
        <w:t>ช่วงเวลาในการใช้บริการพยากรณ์ตรวจดวงชะตา</w:t>
      </w:r>
      <w:r>
        <w:rPr>
          <w:rFonts w:ascii="TH SarabunPSK" w:hAnsi="TH SarabunPSK" w:cs="TH SarabunPSK"/>
          <w:sz w:val="32"/>
          <w:szCs w:val="32"/>
          <w:cs/>
        </w:rPr>
        <w:t>อย่างมีนัยส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967DF">
        <w:rPr>
          <w:rFonts w:ascii="TH SarabunPSK" w:hAnsi="TH SarabunPSK" w:cs="TH SarabunPSK"/>
          <w:sz w:val="32"/>
          <w:szCs w:val="32"/>
          <w:cs/>
        </w:rPr>
        <w:t xml:space="preserve">คัญทางสถิติที่ระดับ </w:t>
      </w:r>
      <w:r w:rsidRPr="003967DF">
        <w:rPr>
          <w:rFonts w:ascii="TH SarabunPSK" w:hAnsi="TH SarabunPSK" w:cs="TH SarabunPSK"/>
          <w:sz w:val="32"/>
          <w:szCs w:val="32"/>
        </w:rPr>
        <w:t>0</w:t>
      </w:r>
      <w:r w:rsidRPr="003967DF">
        <w:rPr>
          <w:rFonts w:ascii="TH SarabunPSK" w:hAnsi="TH SarabunPSK" w:cs="TH SarabunPSK"/>
          <w:sz w:val="32"/>
          <w:szCs w:val="32"/>
          <w:cs/>
        </w:rPr>
        <w:t>.</w:t>
      </w:r>
      <w:r w:rsidRPr="003967DF">
        <w:rPr>
          <w:rFonts w:ascii="TH SarabunPSK" w:hAnsi="TH SarabunPSK" w:cs="TH SarabunPSK"/>
          <w:sz w:val="32"/>
          <w:szCs w:val="32"/>
        </w:rPr>
        <w:t>05</w:t>
      </w:r>
    </w:p>
    <w:p w:rsidR="00F833F9" w:rsidRDefault="00F833F9" w:rsidP="00F17FFC">
      <w:pPr>
        <w:spacing w:after="120" w:line="240" w:lineRule="auto"/>
        <w:rPr>
          <w:rFonts w:ascii="TH SarabunPSK" w:hAnsi="TH SarabunPSK" w:cs="TH SarabunPSK"/>
          <w:b/>
          <w:bCs/>
          <w:position w:val="-2"/>
          <w:sz w:val="36"/>
          <w:szCs w:val="36"/>
        </w:rPr>
      </w:pPr>
      <w:r>
        <w:rPr>
          <w:rFonts w:ascii="TH SarabunPSK" w:hAnsi="TH SarabunPSK" w:cs="TH SarabunPSK"/>
          <w:b/>
          <w:bCs/>
          <w:position w:val="-2"/>
          <w:sz w:val="36"/>
          <w:szCs w:val="36"/>
        </w:rPr>
        <w:t>7</w:t>
      </w:r>
      <w:r w:rsidRPr="00F833F9">
        <w:rPr>
          <w:rFonts w:ascii="TH SarabunPSK" w:hAnsi="TH SarabunPSK" w:cs="TH SarabunPSK"/>
          <w:b/>
          <w:bCs/>
          <w:position w:val="-2"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position w:val="-2"/>
          <w:sz w:val="36"/>
          <w:szCs w:val="36"/>
          <w:cs/>
        </w:rPr>
        <w:t>อภิปรายผล</w:t>
      </w:r>
    </w:p>
    <w:p w:rsidR="00F833F9" w:rsidRDefault="00F833F9" w:rsidP="00F833F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2205A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 พฤติกรรมการใช้บริการตรวจดวงชะตา พบว่า นักศึกษาส่วนใหญ่เคยใช้บริการพยากรณ์ตรวจดวงชะตาเป็นประจำ ซึ่งใช้บริการตามคำแนะนำของคนรู้จัก โดยมีค่าใช้จ่ายในการใช้บริการต่อครั้ง 50-100 บาท  และมีปัจจัยที่ทำให้เลือกใช้บริการพยากรณ์ตรวจดวงชะตาคือ การดำเนินชีวิตมีปัญหาติดขัด โดยมีช่องทางในการติดต่อใช้บริการผ่านทาง </w:t>
      </w:r>
      <w:r>
        <w:rPr>
          <w:rFonts w:ascii="TH SarabunPSK" w:hAnsi="TH SarabunPSK" w:cs="TH SarabunPSK"/>
          <w:sz w:val="32"/>
          <w:szCs w:val="32"/>
        </w:rPr>
        <w:t xml:space="preserve">Facebook </w:t>
      </w:r>
    </w:p>
    <w:p w:rsidR="00F833F9" w:rsidRDefault="00F833F9" w:rsidP="00F833F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ปัจจัยหรือสาเหตุในการใช้บริการพยากรณ์ตรวจดวงชะตา นักศึกษาส่วนใหญ่ มีสาเหตุในการใช้บริการพยากรณ์ตรวจดวงชะตา เพราะ การดำเนินชีวิตมีปัญหาติดขัด สอดคล้องกับงานวิจัยปริญญา นาคปฐม และพิทักษ์ ศิริวงศ์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ได้ทำการศึกษารูปแบบและพฤติกรรมในการใช้บริการพยากรณ์ของอาจารย์ในสถาบันอุดมศึกษา โดยพบว่า ปัจจัยหรือสาเหตุในการใช้บริการพยากรณ์ มีสาเหตุมาจากการดำเนินชีวิตมีปัญหาติดขัด</w:t>
      </w:r>
    </w:p>
    <w:p w:rsidR="00F833F9" w:rsidRDefault="00F833F9" w:rsidP="00F833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3.แหล่งหรือสถานที่ในการใช้บริการพยากรณ์ตรวจดวงชะตา นักศึกษาส่วนใหญ่ ใช้บริการพยากรณ์ตรวจดวงชะตาผ่านทาง เพจ </w:t>
      </w:r>
      <w:r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หรือทางออนไลน์ สอดคล้องกับงานวิจัยอัครกิตต์ สินธุวงศ์ศรี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ได้ทำการศึกษาการรับรู้ การเสพติดและผลกระทบจากการดูดวง โดยพบว่าแหล่งหรือสถานที่ในการใช้บริการพยากรณ์ตรวจดวงชะตาผ่านทาง เพจ </w:t>
      </w:r>
      <w:r>
        <w:rPr>
          <w:rFonts w:ascii="TH SarabunPSK" w:hAnsi="TH SarabunPSK" w:cs="TH SarabunPSK"/>
          <w:sz w:val="32"/>
          <w:szCs w:val="32"/>
        </w:rPr>
        <w:t>Facebook</w:t>
      </w:r>
    </w:p>
    <w:p w:rsidR="00F833F9" w:rsidRDefault="00F833F9" w:rsidP="00F17FFC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ค่าใช้จ่ายในการใช้บริการพยากรณ์ตรวจดวงชะตา นักศึกษาส่วนใหญ่มีค่าใช้จ่ายใช้บริการแต่ละครั้ง 50-100 บาท สอดคล้องกับงานวิจัยณัฐชัย อยู่ยืนนาน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ได้ทำการศึกษาพฤติกรรมการใช้บริการพยากรณ์โชคชะตาของนักศึกษามหาวิทยาลัยศิลปากร ผลการศึกษาพบว่าค่าใช้จ่ายในการใช้บริการบริการพยากรณ์โชคชะตาต่อครั้ง 50-100 บาท</w:t>
      </w:r>
    </w:p>
    <w:p w:rsidR="00F833F9" w:rsidRDefault="00F833F9" w:rsidP="00F17FFC">
      <w:pPr>
        <w:spacing w:after="120" w:line="240" w:lineRule="auto"/>
        <w:rPr>
          <w:rFonts w:ascii="TH SarabunPSK" w:hAnsi="TH SarabunPSK" w:cs="TH SarabunPSK"/>
          <w:b/>
          <w:bCs/>
          <w:position w:val="-2"/>
          <w:sz w:val="36"/>
          <w:szCs w:val="36"/>
        </w:rPr>
      </w:pPr>
      <w:r>
        <w:rPr>
          <w:rFonts w:ascii="TH SarabunPSK" w:hAnsi="TH SarabunPSK" w:cs="TH SarabunPSK"/>
          <w:b/>
          <w:bCs/>
          <w:position w:val="-2"/>
          <w:sz w:val="36"/>
          <w:szCs w:val="36"/>
        </w:rPr>
        <w:t>8</w:t>
      </w:r>
      <w:r w:rsidRPr="00F833F9">
        <w:rPr>
          <w:rFonts w:ascii="TH SarabunPSK" w:hAnsi="TH SarabunPSK" w:cs="TH SarabunPSK"/>
          <w:b/>
          <w:bCs/>
          <w:position w:val="-2"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position w:val="-2"/>
          <w:sz w:val="36"/>
          <w:szCs w:val="36"/>
          <w:cs/>
        </w:rPr>
        <w:t>ข้อเสนอแนะ</w:t>
      </w:r>
    </w:p>
    <w:p w:rsidR="00F833F9" w:rsidRDefault="00F833F9" w:rsidP="00F833F9">
      <w:pPr>
        <w:spacing w:after="0" w:line="240" w:lineRule="auto"/>
        <w:ind w:firstLine="709"/>
        <w:rPr>
          <w:rFonts w:ascii="TH SarabunPSK" w:hAnsi="TH SarabunPSK" w:cs="TH SarabunPSK"/>
          <w:b/>
          <w:bCs/>
          <w:position w:val="-2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 เรื่อง </w:t>
      </w:r>
      <w:r w:rsidRPr="00C80083">
        <w:rPr>
          <w:rFonts w:ascii="TH SarabunPSK" w:hAnsi="TH SarabunPSK" w:cs="TH SarabunPSK" w:hint="cs"/>
          <w:sz w:val="32"/>
          <w:szCs w:val="32"/>
          <w:cs/>
        </w:rPr>
        <w:t>พฤติกรรมการใช้บริการพยากรณ์ตรวจดวงชะตาของนักศึกษามหาวิทยาลัยราชภัฏภูเก็ต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ผู้วิจัยมีข้อเสนอแนะ ดังนี้</w:t>
      </w:r>
    </w:p>
    <w:p w:rsidR="00F833F9" w:rsidRDefault="00F833F9" w:rsidP="00F833F9">
      <w:pPr>
        <w:spacing w:after="0" w:line="240" w:lineRule="auto"/>
        <w:ind w:firstLine="709"/>
        <w:rPr>
          <w:rFonts w:ascii="TH SarabunPSK" w:hAnsi="TH SarabunPSK" w:cs="TH SarabunPSK"/>
          <w:b/>
          <w:bCs/>
          <w:position w:val="-2"/>
          <w:sz w:val="36"/>
          <w:szCs w:val="36"/>
        </w:rPr>
      </w:pPr>
    </w:p>
    <w:p w:rsidR="00F833F9" w:rsidRDefault="00F833F9" w:rsidP="00F833F9">
      <w:pPr>
        <w:spacing w:after="0" w:line="240" w:lineRule="auto"/>
        <w:ind w:firstLine="709"/>
        <w:rPr>
          <w:rFonts w:ascii="TH SarabunPSK" w:hAnsi="TH SarabunPSK" w:cs="TH SarabunPSK"/>
          <w:b/>
          <w:bCs/>
          <w:position w:val="-2"/>
          <w:sz w:val="36"/>
          <w:szCs w:val="36"/>
        </w:rPr>
      </w:pPr>
    </w:p>
    <w:p w:rsidR="00F833F9" w:rsidRDefault="00F833F9" w:rsidP="00F833F9">
      <w:pPr>
        <w:spacing w:after="0" w:line="240" w:lineRule="auto"/>
        <w:ind w:firstLine="709"/>
        <w:rPr>
          <w:rFonts w:ascii="TH SarabunPSK" w:hAnsi="TH SarabunPSK" w:cs="TH SarabunPSK"/>
          <w:b/>
          <w:bCs/>
          <w:position w:val="-2"/>
          <w:sz w:val="36"/>
          <w:szCs w:val="36"/>
          <w:cs/>
        </w:rPr>
      </w:pPr>
    </w:p>
    <w:p w:rsidR="00F833F9" w:rsidRDefault="00F833F9" w:rsidP="00F833F9">
      <w:pPr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127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การวิจัยครั้งต่อไป</w:t>
      </w:r>
    </w:p>
    <w:p w:rsidR="00F833F9" w:rsidRDefault="00F833F9" w:rsidP="00F833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36AE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เนื่องจากงานวิจัยครั้งนี้ ผู้วิจัยศึกษาเฉพาะในมหาวิทยาลัยราชภัฏภูเก็ตเท่านั้น ผลการศึกษามีขอบเขตจำกัด ดังนั้น ในการวิจัยครั้งต่อไปควรขยายขอบเขตหรือเพิ่มกลุ่มเป้าหมาย เพื่อให้ได้ข้อมูลที่ครอบคลุมมากขึ้น</w:t>
      </w:r>
    </w:p>
    <w:p w:rsidR="00F17FFC" w:rsidRPr="00F17FFC" w:rsidRDefault="00F833F9" w:rsidP="00F17FFC">
      <w:pPr>
        <w:spacing w:after="18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2.ผู้ที่ทำการวิจัยควรมีความรู้ในเรื่องที่ทำวิจัยในเรื่องนั้น ๆ เป็นอย่างดี</w:t>
      </w:r>
    </w:p>
    <w:p w:rsidR="00F833F9" w:rsidRPr="00921B60" w:rsidRDefault="00F833F9" w:rsidP="00F833F9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1B6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9</w:t>
      </w:r>
      <w:r w:rsidRPr="00921B6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921B6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เอกสารอ้างอิง</w:t>
      </w:r>
    </w:p>
    <w:p w:rsidR="007E0892" w:rsidRDefault="007E0892" w:rsidP="00F7426A">
      <w:pPr>
        <w:spacing w:after="0" w:line="288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ณัฐชัย อยู่ยืนนาน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1E40B4">
        <w:rPr>
          <w:rFonts w:ascii="TH SarabunPSK" w:hAnsi="TH SarabunPSK" w:cs="TH SarabunPSK" w:hint="cs"/>
          <w:i/>
          <w:iCs/>
          <w:sz w:val="32"/>
          <w:szCs w:val="32"/>
          <w:cs/>
        </w:rPr>
        <w:t>พฤติกรรมการใช้บริการพยากรณ์โชคชะตาของนักศึกษามหาวิยาลัยศิลปากร</w:t>
      </w:r>
    </w:p>
    <w:p w:rsidR="007E0892" w:rsidRDefault="007E0892" w:rsidP="00F7426A">
      <w:pPr>
        <w:spacing w:after="0" w:line="288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E40B4">
        <w:rPr>
          <w:rFonts w:ascii="TH SarabunPSK" w:hAnsi="TH SarabunPSK" w:cs="TH SarabunPSK"/>
          <w:sz w:val="32"/>
          <w:szCs w:val="32"/>
          <w:cs/>
        </w:rPr>
        <w:t>(</w:t>
      </w:r>
      <w:r w:rsidRPr="001E40B4">
        <w:rPr>
          <w:rFonts w:ascii="TH SarabunPSK" w:hAnsi="TH SarabunPSK" w:cs="TH SarabunPSK" w:hint="cs"/>
          <w:sz w:val="32"/>
          <w:szCs w:val="32"/>
          <w:cs/>
        </w:rPr>
        <w:t>รายงานผลการวิจัย</w:t>
      </w:r>
      <w:r w:rsidRPr="001E40B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บัณทิตวิทยาลัย มหาวิทยาลัยศิลปากร</w:t>
      </w:r>
    </w:p>
    <w:p w:rsidR="007E0892" w:rsidRDefault="007E0892" w:rsidP="00F7426A">
      <w:pPr>
        <w:spacing w:after="0" w:line="288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ดวงรัตน์ ภิรมย์รัตน์.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1854B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ปัจจัยที่มีผลต่อพฤติกรรมการเลือกซื้อเครื่องสำอาง </w:t>
      </w:r>
      <w:r w:rsidRPr="001854B5">
        <w:rPr>
          <w:rFonts w:ascii="TH SarabunPSK" w:hAnsi="TH SarabunPSK" w:cs="TH SarabunPSK" w:hint="cs"/>
          <w:i/>
          <w:iCs/>
          <w:sz w:val="32"/>
          <w:szCs w:val="32"/>
        </w:rPr>
        <w:t xml:space="preserve">Mineral Makeup </w:t>
      </w:r>
      <w:r w:rsidRPr="001854B5">
        <w:rPr>
          <w:rFonts w:ascii="TH SarabunPSK" w:hAnsi="TH SarabunPSK" w:cs="TH SarabunPSK" w:hint="cs"/>
          <w:i/>
          <w:iCs/>
          <w:sz w:val="32"/>
          <w:szCs w:val="32"/>
          <w:cs/>
        </w:rPr>
        <w:t>ยี่ห้อ</w:t>
      </w:r>
    </w:p>
    <w:p w:rsidR="007E0892" w:rsidRDefault="007E0892" w:rsidP="00F7426A">
      <w:pPr>
        <w:spacing w:after="0" w:line="288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854B5">
        <w:rPr>
          <w:rFonts w:ascii="TH SarabunPSK" w:hAnsi="TH SarabunPSK" w:cs="TH SarabunPSK" w:hint="cs"/>
          <w:i/>
          <w:iCs/>
          <w:sz w:val="32"/>
          <w:szCs w:val="32"/>
        </w:rPr>
        <w:t xml:space="preserve">Bloom </w:t>
      </w:r>
      <w:r w:rsidRPr="001854B5">
        <w:rPr>
          <w:rFonts w:ascii="TH SarabunPSK" w:hAnsi="TH SarabunPSK" w:cs="TH SarabunPSK" w:hint="cs"/>
          <w:i/>
          <w:iCs/>
          <w:sz w:val="32"/>
          <w:szCs w:val="32"/>
          <w:cs/>
        </w:rPr>
        <w:t>ของผู้บริโภคใน เขตกรุงเทพมหานคร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1854B5">
        <w:rPr>
          <w:rFonts w:ascii="TH SarabunPSK" w:hAnsi="TH SarabunPSK" w:cs="TH SarabunPSK"/>
          <w:sz w:val="32"/>
          <w:szCs w:val="32"/>
          <w:cs/>
        </w:rPr>
        <w:t>(</w:t>
      </w:r>
      <w:r w:rsidRPr="001854B5">
        <w:rPr>
          <w:rFonts w:ascii="TH SarabunPSK" w:hAnsi="TH SarabunPSK" w:cs="TH SarabunPSK" w:hint="cs"/>
          <w:sz w:val="32"/>
          <w:szCs w:val="32"/>
          <w:cs/>
        </w:rPr>
        <w:t>สารนิพนธ์</w:t>
      </w:r>
      <w:r w:rsidRPr="001854B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มหาวิทยาลัยศรีนครินทรวิโรฒ</w:t>
      </w:r>
    </w:p>
    <w:p w:rsidR="007E0892" w:rsidRDefault="007E0892" w:rsidP="00F7426A">
      <w:pPr>
        <w:spacing w:after="0" w:line="28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 นาคปฐม และพิทักษ์ ศิริวงศ์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2560</w:t>
      </w:r>
      <w:r w:rsidRPr="001E40B4">
        <w:rPr>
          <w:rFonts w:ascii="TH SarabunPSK" w:hAnsi="TH SarabunPSK" w:cs="TH SarabunPSK" w:hint="cs"/>
          <w:sz w:val="32"/>
          <w:szCs w:val="32"/>
          <w:cs/>
        </w:rPr>
        <w:t>).</w:t>
      </w:r>
      <w:r w:rsidRPr="001E40B4"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รูปแบบและพฤติกรรมในการใช้บริการศาสตร์พยากรณ์ ของ</w:t>
      </w:r>
    </w:p>
    <w:p w:rsidR="007E0892" w:rsidRDefault="007E0892" w:rsidP="00F7426A">
      <w:pPr>
        <w:spacing w:after="0" w:line="288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อาจารย์ในสถาบันอุดมศึกษา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D0B74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</w:rPr>
        <w:t>, 8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 68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94</w:t>
      </w:r>
    </w:p>
    <w:p w:rsidR="007E0892" w:rsidRDefault="007E0892" w:rsidP="00F7426A">
      <w:pPr>
        <w:spacing w:after="0" w:line="288" w:lineRule="auto"/>
        <w:jc w:val="both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3353DA">
        <w:rPr>
          <w:rFonts w:ascii="TH SarabunPSK" w:hAnsi="TH SarabunPSK" w:cs="TH SarabunPSK" w:hint="cs"/>
          <w:spacing w:val="-4"/>
          <w:sz w:val="32"/>
          <w:szCs w:val="32"/>
          <w:cs/>
        </w:rPr>
        <w:t>รุจิกาญจน์ สานนท์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. (</w:t>
      </w:r>
      <w:r w:rsidRPr="003353DA">
        <w:rPr>
          <w:rFonts w:ascii="TH SarabunPSK" w:hAnsi="TH SarabunPSK" w:cs="TH SarabunPSK"/>
          <w:spacing w:val="-4"/>
          <w:sz w:val="32"/>
          <w:szCs w:val="32"/>
        </w:rPr>
        <w:t>2559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). </w:t>
      </w:r>
      <w:r w:rsidRPr="0023384D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ปัจจัยเชิงสาเหตุที่มีอิทธิพลต่อเจตนาเชิงพฤติกรรมของผู้ใช้บริการโหราศาสตร์ใน</w:t>
      </w:r>
    </w:p>
    <w:p w:rsidR="007E0892" w:rsidRDefault="007E0892" w:rsidP="00F7426A">
      <w:pPr>
        <w:spacing w:after="0" w:line="288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3384D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ประเทศไทย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</w:p>
    <w:p w:rsidR="007E0892" w:rsidRPr="00FD0B74" w:rsidRDefault="007E0892" w:rsidP="00F7426A">
      <w:pPr>
        <w:spacing w:after="0" w:line="288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วัชพร ทุมมานนท์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2559</w:t>
      </w:r>
      <w:r w:rsidRPr="001E40B4">
        <w:rPr>
          <w:rFonts w:ascii="TH SarabunPSK" w:hAnsi="TH SarabunPSK" w:cs="TH SarabunPSK" w:hint="cs"/>
          <w:sz w:val="32"/>
          <w:szCs w:val="32"/>
          <w:cs/>
        </w:rPr>
        <w:t>).</w:t>
      </w:r>
      <w:r w:rsidRPr="001E40B4"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การประยุกต์หลักพุทธสันติวิธีในการพยากรณ์ของนักโหราศาสตร์ไทย</w:t>
      </w:r>
    </w:p>
    <w:p w:rsidR="007E0892" w:rsidRDefault="007E0892" w:rsidP="00F7426A">
      <w:pPr>
        <w:spacing w:after="0" w:line="288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D0B74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สันติศึกษาปริทรรศน์</w:t>
      </w:r>
      <w:r>
        <w:rPr>
          <w:rFonts w:ascii="TH SarabunPSK" w:hAnsi="TH SarabunPSK" w:cs="TH SarabunPSK"/>
          <w:sz w:val="32"/>
          <w:szCs w:val="32"/>
        </w:rPr>
        <w:t>, 5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 336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347</w:t>
      </w:r>
      <w:r w:rsidR="00402936">
        <w:rPr>
          <w:rFonts w:ascii="TH SarabunPSK" w:hAnsi="TH SarabunPSK" w:cs="TH SarabunPSK"/>
          <w:sz w:val="32"/>
          <w:szCs w:val="32"/>
        </w:rPr>
        <w:t xml:space="preserve"> </w:t>
      </w:r>
    </w:p>
    <w:p w:rsidR="007E0892" w:rsidRDefault="007E0892" w:rsidP="00F7426A">
      <w:pPr>
        <w:spacing w:after="0" w:line="288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สุรคุณ คณุสัตยานนท์.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06D7A">
        <w:rPr>
          <w:rFonts w:ascii="TH SarabunPSK" w:hAnsi="TH SarabunPSK" w:cs="TH SarabunPSK" w:hint="cs"/>
          <w:i/>
          <w:iCs/>
          <w:sz w:val="32"/>
          <w:szCs w:val="32"/>
          <w:cs/>
        </w:rPr>
        <w:t>ปัจจัยที่ส่งผลต่อการตัดสินใจเลือกใช้บริการคาร์แคร์ ของผู้บริโภคในจังหวัด</w:t>
      </w:r>
    </w:p>
    <w:p w:rsidR="007E0892" w:rsidRPr="00432B58" w:rsidRDefault="007E0892" w:rsidP="00F7426A">
      <w:pPr>
        <w:spacing w:after="0" w:line="288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606D7A">
        <w:rPr>
          <w:rFonts w:ascii="TH SarabunPSK" w:hAnsi="TH SarabunPSK" w:cs="TH SarabunPSK" w:hint="cs"/>
          <w:i/>
          <w:iCs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บัณทิตวิทยาลัย มหาวิทยาลัยกรุงเทพ</w:t>
      </w:r>
    </w:p>
    <w:p w:rsidR="007E0892" w:rsidRDefault="007E0892" w:rsidP="00F7426A">
      <w:pPr>
        <w:spacing w:after="0" w:line="28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สลิลทิพย์ ธนสมบัตินันท์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2556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00AF6"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>พฤติกรรมการตักบาตรและถวายภัตตาหาร เพื่อสุขภาพที่ดีของพระสงฆ์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E0892" w:rsidRDefault="007E0892" w:rsidP="00F7426A">
      <w:pPr>
        <w:spacing w:after="0" w:line="288" w:lineRule="auto"/>
        <w:ind w:firstLine="720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รายงานผลการวิจัย</w:t>
      </w:r>
      <w:r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</w:p>
    <w:p w:rsidR="007E0892" w:rsidRDefault="007E0892" w:rsidP="00F7426A">
      <w:pPr>
        <w:spacing w:after="0" w:line="288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อาทิตยา เข็มทอง.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2552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00AF6">
        <w:rPr>
          <w:rFonts w:ascii="TH SarabunPSK" w:hAnsi="TH SarabunPSK" w:cs="TH SarabunPSK" w:hint="cs"/>
          <w:i/>
          <w:iCs/>
          <w:sz w:val="32"/>
          <w:szCs w:val="32"/>
          <w:cs/>
        </w:rPr>
        <w:t>การเปิดรับสื่อการทำนายดวงชะตา ทัศนคติและพฤติกรรมการใช้บริการทำนายดวง</w:t>
      </w:r>
    </w:p>
    <w:p w:rsidR="007E0892" w:rsidRDefault="007E0892" w:rsidP="00F7426A">
      <w:pPr>
        <w:spacing w:after="0" w:line="288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100AF6">
        <w:rPr>
          <w:rFonts w:ascii="TH SarabunPSK" w:hAnsi="TH SarabunPSK" w:cs="TH SarabunPSK" w:hint="cs"/>
          <w:i/>
          <w:iCs/>
          <w:sz w:val="32"/>
          <w:szCs w:val="32"/>
          <w:cs/>
        </w:rPr>
        <w:t>ชะตา ของคนกรุงเทพฯ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รายงานผลการวิจัย</w:t>
      </w:r>
      <w:r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</w:p>
    <w:p w:rsidR="00F833F9" w:rsidRPr="00D436AE" w:rsidRDefault="00F833F9" w:rsidP="00F833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833F9" w:rsidRDefault="00F833F9" w:rsidP="00F833F9">
      <w:pPr>
        <w:spacing w:after="0" w:line="240" w:lineRule="auto"/>
        <w:rPr>
          <w:rFonts w:ascii="TH SarabunPSK" w:hAnsi="TH SarabunPSK" w:cs="TH SarabunPSK"/>
          <w:b/>
          <w:bCs/>
          <w:position w:val="-2"/>
          <w:sz w:val="36"/>
          <w:szCs w:val="36"/>
        </w:rPr>
      </w:pPr>
    </w:p>
    <w:p w:rsidR="00F833F9" w:rsidRPr="00F833F9" w:rsidRDefault="00F833F9" w:rsidP="00F833F9">
      <w:pPr>
        <w:spacing w:after="0" w:line="240" w:lineRule="auto"/>
        <w:jc w:val="thaiDistribute"/>
        <w:rPr>
          <w:rFonts w:ascii="TH SarabunPSK" w:hAnsi="TH SarabunPSK" w:cs="TH SarabunPSK"/>
          <w:b/>
          <w:bCs/>
          <w:position w:val="-2"/>
          <w:sz w:val="36"/>
          <w:szCs w:val="36"/>
          <w:cs/>
        </w:rPr>
      </w:pPr>
    </w:p>
    <w:p w:rsidR="004B609A" w:rsidRPr="004B609A" w:rsidRDefault="004B609A" w:rsidP="00F833F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D477C7" w:rsidRPr="00BF3B02" w:rsidRDefault="00D477C7" w:rsidP="0040293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D477C7" w:rsidRPr="00BF3B02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9F" w:rsidRDefault="005D1D9F" w:rsidP="00513F76">
      <w:pPr>
        <w:spacing w:after="0" w:line="240" w:lineRule="auto"/>
      </w:pPr>
      <w:r>
        <w:separator/>
      </w:r>
    </w:p>
  </w:endnote>
  <w:endnote w:type="continuationSeparator" w:id="0">
    <w:p w:rsidR="005D1D9F" w:rsidRDefault="005D1D9F" w:rsidP="0051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5194"/>
      <w:docPartObj>
        <w:docPartGallery w:val="Page Numbers (Bottom of Page)"/>
        <w:docPartUnique/>
      </w:docPartObj>
    </w:sdtPr>
    <w:sdtContent>
      <w:p w:rsidR="00756A62" w:rsidRDefault="00756A62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6A62" w:rsidRPr="00756A62" w:rsidRDefault="00756A62" w:rsidP="00756A62">
    <w:pPr>
      <w:pStyle w:val="Footer"/>
      <w:jc w:val="right"/>
      <w:rPr>
        <w:rFonts w:ascii="TH SarabunPSK" w:hAnsi="TH SarabunPSK" w:cs="TH SarabunPSK" w:hint="cs"/>
        <w:sz w:val="28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9F" w:rsidRDefault="005D1D9F" w:rsidP="00513F76">
      <w:pPr>
        <w:spacing w:after="0" w:line="240" w:lineRule="auto"/>
      </w:pPr>
      <w:r>
        <w:separator/>
      </w:r>
    </w:p>
  </w:footnote>
  <w:footnote w:type="continuationSeparator" w:id="0">
    <w:p w:rsidR="005D1D9F" w:rsidRDefault="005D1D9F" w:rsidP="00513F76">
      <w:pPr>
        <w:spacing w:after="0" w:line="240" w:lineRule="auto"/>
      </w:pPr>
      <w:r>
        <w:continuationSeparator/>
      </w:r>
    </w:p>
  </w:footnote>
  <w:footnote w:id="1">
    <w:p w:rsidR="00513F76" w:rsidRPr="007B4781" w:rsidRDefault="00513F76" w:rsidP="00513F76">
      <w:pPr>
        <w:spacing w:after="0"/>
        <w:rPr>
          <w:rFonts w:ascii="TH SarabunPSK" w:hAnsi="TH SarabunPSK" w:cs="TH SarabunPSK"/>
          <w:sz w:val="32"/>
          <w:szCs w:val="32"/>
        </w:rPr>
      </w:pPr>
      <w:r w:rsidRPr="007B4781">
        <w:rPr>
          <w:rFonts w:ascii="TH SarabunPSK" w:hAnsi="TH SarabunPSK" w:cs="TH SarabunPSK" w:hint="cs"/>
          <w:sz w:val="32"/>
          <w:szCs w:val="32"/>
          <w:vertAlign w:val="superscript"/>
        </w:rPr>
        <w:t>1</w:t>
      </w:r>
      <w:r w:rsidRPr="007B4781">
        <w:rPr>
          <w:rFonts w:ascii="TH SarabunPSK" w:hAnsi="TH SarabunPSK" w:cs="TH SarabunPSK" w:hint="cs"/>
          <w:sz w:val="32"/>
          <w:szCs w:val="32"/>
          <w:cs/>
        </w:rPr>
        <w:t>นักศึกษา สาขาวิชาเอกสังคมศึกษา คณะครุศาสตร์ มหาวิทยาลัยราชภัฏภูเก็ต</w:t>
      </w:r>
    </w:p>
    <w:p w:rsidR="00513F76" w:rsidRPr="007B4781" w:rsidRDefault="00513F76" w:rsidP="00513F76">
      <w:pPr>
        <w:spacing w:after="0"/>
        <w:rPr>
          <w:rFonts w:ascii="TH SarabunPSK" w:hAnsi="TH SarabunPSK" w:cs="TH SarabunPSK"/>
          <w:sz w:val="32"/>
          <w:szCs w:val="32"/>
        </w:rPr>
      </w:pPr>
      <w:r w:rsidRPr="007B4781">
        <w:rPr>
          <w:rFonts w:ascii="TH SarabunPSK" w:hAnsi="TH SarabunPSK" w:cs="TH SarabunPSK" w:hint="cs"/>
          <w:sz w:val="32"/>
          <w:szCs w:val="32"/>
          <w:vertAlign w:val="superscript"/>
        </w:rPr>
        <w:t>2</w:t>
      </w:r>
      <w:r w:rsidRPr="007B4781">
        <w:rPr>
          <w:rFonts w:ascii="TH SarabunPSK" w:hAnsi="TH SarabunPSK" w:cs="TH SarabunPSK" w:hint="cs"/>
          <w:sz w:val="32"/>
          <w:szCs w:val="32"/>
          <w:cs/>
        </w:rPr>
        <w:t>อาจารย์ สาขาวิชาเอกสังคมศึกษา คณะครุศาสตร์ มหาวิทยาลัยราชภัฏภูเก็ต</w:t>
      </w:r>
    </w:p>
    <w:p w:rsidR="00513F76" w:rsidRPr="00513F76" w:rsidRDefault="00513F76" w:rsidP="00513F76">
      <w:pPr>
        <w:pStyle w:val="FootnoteText"/>
        <w:rPr>
          <w:rFonts w:ascii="TH SarabunPSK" w:hAnsi="TH SarabunPSK" w:cs="TH SarabunPSK"/>
          <w:sz w:val="32"/>
          <w:szCs w:val="32"/>
          <w:cs/>
        </w:rPr>
      </w:pPr>
    </w:p>
  </w:footnote>
  <w:footnote w:id="2">
    <w:p w:rsidR="00513F76" w:rsidRDefault="00513F76" w:rsidP="00513F76">
      <w:pPr>
        <w:pStyle w:val="FootnoteText"/>
      </w:pPr>
    </w:p>
    <w:p w:rsidR="00513F76" w:rsidRDefault="00513F76" w:rsidP="00513F76">
      <w:pPr>
        <w:pStyle w:val="FootnoteText"/>
        <w:rPr>
          <w:cs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62" w:rsidRPr="00756A62" w:rsidRDefault="00756A62" w:rsidP="00756A62">
    <w:pPr>
      <w:pStyle w:val="Header"/>
      <w:jc w:val="center"/>
      <w:rPr>
        <w:rFonts w:ascii="TH SarabunPSK" w:hAnsi="TH SarabunPSK" w:cs="TH SarabunPSK" w:hint="cs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76"/>
    <w:rsid w:val="000B168B"/>
    <w:rsid w:val="00132B3F"/>
    <w:rsid w:val="001960D4"/>
    <w:rsid w:val="001A372F"/>
    <w:rsid w:val="00276CB8"/>
    <w:rsid w:val="00402936"/>
    <w:rsid w:val="004B609A"/>
    <w:rsid w:val="00513F76"/>
    <w:rsid w:val="00595046"/>
    <w:rsid w:val="005C04DD"/>
    <w:rsid w:val="005D1D9F"/>
    <w:rsid w:val="006832A4"/>
    <w:rsid w:val="00697C54"/>
    <w:rsid w:val="006C15F5"/>
    <w:rsid w:val="00756A62"/>
    <w:rsid w:val="00762E91"/>
    <w:rsid w:val="00766E2F"/>
    <w:rsid w:val="007E0892"/>
    <w:rsid w:val="008C2DA0"/>
    <w:rsid w:val="00986BE2"/>
    <w:rsid w:val="00997E1C"/>
    <w:rsid w:val="00BE02B1"/>
    <w:rsid w:val="00BF3B02"/>
    <w:rsid w:val="00CB7948"/>
    <w:rsid w:val="00D011D7"/>
    <w:rsid w:val="00D477C7"/>
    <w:rsid w:val="00DC3393"/>
    <w:rsid w:val="00EB1948"/>
    <w:rsid w:val="00F17FFC"/>
    <w:rsid w:val="00F7426A"/>
    <w:rsid w:val="00F8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8954"/>
  <w15:chartTrackingRefBased/>
  <w15:docId w15:val="{BC62509B-813D-430E-B6BB-1066F683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76"/>
  </w:style>
  <w:style w:type="paragraph" w:styleId="Heading3">
    <w:name w:val="heading 3"/>
    <w:basedOn w:val="Normal"/>
    <w:link w:val="Heading3Char"/>
    <w:uiPriority w:val="9"/>
    <w:qFormat/>
    <w:rsid w:val="006C15F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3F7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F76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13F76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6C15F5"/>
    <w:rPr>
      <w:rFonts w:ascii="Tahoma" w:eastAsia="Times New Roman" w:hAnsi="Tahoma" w:cs="Tahoma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C15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6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A62"/>
  </w:style>
  <w:style w:type="paragraph" w:styleId="Footer">
    <w:name w:val="footer"/>
    <w:basedOn w:val="Normal"/>
    <w:link w:val="FooterChar"/>
    <w:uiPriority w:val="99"/>
    <w:unhideWhenUsed/>
    <w:rsid w:val="00756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angkana</dc:creator>
  <cp:keywords/>
  <dc:description/>
  <cp:lastModifiedBy>angkana</cp:lastModifiedBy>
  <cp:revision>3</cp:revision>
  <dcterms:created xsi:type="dcterms:W3CDTF">2022-02-10T09:56:00Z</dcterms:created>
  <dcterms:modified xsi:type="dcterms:W3CDTF">2022-02-10T10:02:00Z</dcterms:modified>
</cp:coreProperties>
</file>