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358D8" w14:textId="77777777" w:rsidR="00B72A6A" w:rsidRPr="00B777F3" w:rsidRDefault="00B72A6A" w:rsidP="00384B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77F3">
        <w:rPr>
          <w:rFonts w:ascii="TH SarabunPSK" w:hAnsi="TH SarabunPSK" w:cs="TH SarabunPSK"/>
          <w:b/>
          <w:bCs/>
          <w:sz w:val="40"/>
          <w:szCs w:val="40"/>
          <w:cs/>
        </w:rPr>
        <w:t>การใช้แนวคิดเกม</w:t>
      </w:r>
      <w:proofErr w:type="spellStart"/>
      <w:r w:rsidRPr="00B777F3">
        <w:rPr>
          <w:rFonts w:ascii="TH SarabunPSK" w:hAnsi="TH SarabunPSK" w:cs="TH SarabunPSK"/>
          <w:b/>
          <w:bCs/>
          <w:sz w:val="40"/>
          <w:szCs w:val="40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b/>
          <w:bCs/>
          <w:sz w:val="40"/>
          <w:szCs w:val="40"/>
          <w:cs/>
        </w:rPr>
        <w:t>เพื่อพัฒนาความสามารถในการเรียนรู้คำศัพท์ภาษาอังกฤษของนักเรียนชั้นประถมศึกษาปีที่ 6</w:t>
      </w:r>
    </w:p>
    <w:p w14:paraId="54F40599" w14:textId="77777777" w:rsidR="00B72A6A" w:rsidRPr="00B777F3" w:rsidRDefault="00B72A6A" w:rsidP="00384B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777F3">
        <w:rPr>
          <w:rFonts w:ascii="TH SarabunPSK" w:hAnsi="TH SarabunPSK" w:cs="TH SarabunPSK"/>
          <w:b/>
          <w:bCs/>
          <w:sz w:val="40"/>
          <w:szCs w:val="40"/>
        </w:rPr>
        <w:t xml:space="preserve">USING GAMIFICATION CONCEPT TO IMPROVE PRATHOMSUKSA </w:t>
      </w:r>
      <w:r w:rsidRPr="00B777F3">
        <w:rPr>
          <w:rFonts w:ascii="TH SarabunPSK" w:hAnsi="TH SarabunPSK" w:cs="TH SarabunPSK"/>
          <w:b/>
          <w:bCs/>
          <w:sz w:val="40"/>
          <w:szCs w:val="40"/>
          <w:cs/>
        </w:rPr>
        <w:t xml:space="preserve">6 </w:t>
      </w:r>
      <w:r w:rsidRPr="00B777F3">
        <w:rPr>
          <w:rFonts w:ascii="TH SarabunPSK" w:hAnsi="TH SarabunPSK" w:cs="TH SarabunPSK"/>
          <w:b/>
          <w:bCs/>
          <w:sz w:val="40"/>
          <w:szCs w:val="40"/>
        </w:rPr>
        <w:t>STUDENTS’ ENGLISH VOCABULARY LEANING ABILITY</w:t>
      </w:r>
    </w:p>
    <w:p w14:paraId="3087A217" w14:textId="18E1965B" w:rsidR="009F3018" w:rsidRPr="00B777F3" w:rsidRDefault="00B72A6A" w:rsidP="00384BA7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B777F3">
        <w:rPr>
          <w:rFonts w:ascii="TH SarabunPSK" w:hAnsi="TH SarabunPSK" w:cs="TH SarabunPSK"/>
          <w:sz w:val="28"/>
          <w:cs/>
        </w:rPr>
        <w:t>อัมริ</w:t>
      </w:r>
      <w:proofErr w:type="spellStart"/>
      <w:r w:rsidRPr="00B777F3">
        <w:rPr>
          <w:rFonts w:ascii="TH SarabunPSK" w:hAnsi="TH SarabunPSK" w:cs="TH SarabunPSK"/>
          <w:sz w:val="28"/>
          <w:cs/>
        </w:rPr>
        <w:t>นทร์</w:t>
      </w:r>
      <w:proofErr w:type="spellEnd"/>
      <w:r w:rsidRPr="00B777F3">
        <w:rPr>
          <w:rFonts w:ascii="TH SarabunPSK" w:hAnsi="TH SarabunPSK" w:cs="TH SarabunPSK"/>
          <w:sz w:val="28"/>
          <w:cs/>
        </w:rPr>
        <w:t xml:space="preserve"> พาลี</w:t>
      </w:r>
      <w:r w:rsidR="00832D49" w:rsidRPr="00B777F3">
        <w:rPr>
          <w:rFonts w:ascii="TH SarabunPSK" w:hAnsi="TH SarabunPSK" w:cs="TH SarabunPSK"/>
          <w:sz w:val="28"/>
          <w:vertAlign w:val="superscript"/>
          <w:cs/>
        </w:rPr>
        <w:t>1</w:t>
      </w:r>
    </w:p>
    <w:p w14:paraId="5E620839" w14:textId="5D35E75A" w:rsidR="009F3018" w:rsidRPr="00B777F3" w:rsidRDefault="00B72A6A" w:rsidP="00384BA7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B777F3">
        <w:rPr>
          <w:rFonts w:ascii="TH SarabunPSK" w:hAnsi="TH SarabunPSK" w:cs="TH SarabunPSK"/>
          <w:sz w:val="28"/>
          <w:cs/>
        </w:rPr>
        <w:t>กิตติพร โนนคู่เขตโขง</w:t>
      </w:r>
      <w:r w:rsidR="00832D49" w:rsidRPr="00B777F3">
        <w:rPr>
          <w:rFonts w:ascii="TH SarabunPSK" w:hAnsi="TH SarabunPSK" w:cs="TH SarabunPSK"/>
          <w:sz w:val="28"/>
          <w:vertAlign w:val="superscript"/>
        </w:rPr>
        <w:t>2</w:t>
      </w:r>
    </w:p>
    <w:p w14:paraId="71E25190" w14:textId="77777777" w:rsidR="009F3018" w:rsidRPr="00B777F3" w:rsidRDefault="009F3018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238E3C3A" w14:textId="77777777" w:rsidR="00B20B6F" w:rsidRPr="00B777F3" w:rsidRDefault="00B20B6F" w:rsidP="00B20B6F">
      <w:pPr>
        <w:pStyle w:val="a3"/>
        <w:spacing w:before="0" w:beforeAutospacing="0" w:after="0" w:afterAutospacing="0"/>
        <w:ind w:firstLine="567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B777F3">
        <w:rPr>
          <w:rFonts w:ascii="TH SarabunPSK" w:eastAsiaTheme="minorHAnsi" w:hAnsi="TH SarabunPSK" w:cs="TH SarabunPSK"/>
          <w:sz w:val="32"/>
          <w:szCs w:val="32"/>
          <w:cs/>
        </w:rPr>
        <w:t>การวิจัยครั้งนี้มีวัตถุประสงค์เพื่อศึกษาและเปรียบเทียบความสามารถทางการเรียนรู้คำศัพท์ภาษาอังกฤษโดยใช้แนวคิดเกม</w:t>
      </w:r>
      <w:proofErr w:type="spellStart"/>
      <w:r w:rsidRPr="00B777F3">
        <w:rPr>
          <w:rFonts w:ascii="TH SarabunPSK" w:eastAsiaTheme="minorHAnsi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Theme="minorHAnsi" w:hAnsi="TH SarabunPSK" w:cs="TH SarabunPSK"/>
          <w:sz w:val="32"/>
          <w:szCs w:val="32"/>
          <w:cs/>
        </w:rPr>
        <w:t>ของนักเรียนชั้นประถมศึกษาปีที่ 6 ก่อนและหลังเรียน เพื่อศึกษา    เจตคติต่อการสอนคำศัพท์ภาษาอังกฤษโดยใช้แนวคิดเกม</w:t>
      </w:r>
      <w:proofErr w:type="spellStart"/>
      <w:r w:rsidRPr="00B777F3">
        <w:rPr>
          <w:rFonts w:ascii="TH SarabunPSK" w:eastAsiaTheme="minorHAnsi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Theme="minorHAnsi" w:hAnsi="TH SarabunPSK" w:cs="TH SarabunPSK"/>
          <w:sz w:val="32"/>
          <w:szCs w:val="32"/>
          <w:cs/>
        </w:rPr>
        <w:t>ของนักเรียนชั้นประถมศึกษาปีที่ 6 และเพื่อศึกษาความคงทนในการเรียนรู้คำศัพท์ภาษาอังกฤษโดยใช้แนวคิดเกม</w:t>
      </w:r>
      <w:proofErr w:type="spellStart"/>
      <w:r w:rsidRPr="00B777F3">
        <w:rPr>
          <w:rFonts w:ascii="TH SarabunPSK" w:eastAsiaTheme="minorHAnsi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Theme="minorHAnsi" w:hAnsi="TH SarabunPSK" w:cs="TH SarabunPSK"/>
          <w:sz w:val="32"/>
          <w:szCs w:val="32"/>
          <w:cs/>
        </w:rPr>
        <w:t xml:space="preserve">ของนักเรียนชั้นประถมศึกษาปีที่ 6 </w:t>
      </w:r>
    </w:p>
    <w:p w14:paraId="52D478B5" w14:textId="3F34EF00" w:rsidR="00B20B6F" w:rsidRPr="00B777F3" w:rsidRDefault="00B20B6F" w:rsidP="00B20B6F">
      <w:pPr>
        <w:pStyle w:val="a3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eastAsiaTheme="minorHAnsi" w:hAnsi="TH SarabunPSK" w:cs="TH SarabunPSK"/>
          <w:sz w:val="32"/>
          <w:szCs w:val="32"/>
          <w:cs/>
        </w:rPr>
        <w:t>กลุ่มตัวอย่างในการวิจัยครั้งนี้คือ นักเรียนชั้นประถมศึกษาปีที่ 6 โรงเรียนหนองแวงม่วง อำเภอ</w:t>
      </w:r>
      <w:r w:rsidR="00032AD4" w:rsidRPr="00B777F3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B777F3">
        <w:rPr>
          <w:rFonts w:ascii="TH SarabunPSK" w:eastAsiaTheme="minorHAnsi" w:hAnsi="TH SarabunPSK" w:cs="TH SarabunPSK"/>
          <w:sz w:val="32"/>
          <w:szCs w:val="32"/>
          <w:cs/>
        </w:rPr>
        <w:t>ห้วยเม็ก จังหวัดกาฬสินธุ์ สังกัดสำนักงานเขตพื้นที่การศึกษาประถมศึกษากาฬสินธุ์ เขต 2 ภาคเรียนที่ 1 ปีการศึกษา 2564 จำนวนนักเรียนทั้งสิ้น 8 คน เลือกโดยใช้วิธีการสุ่มแบบกลุ่ม แบบแผนการวิจัยเป็นการวิจัยเชิงทดลองแบบกลุ่มเดียวทดสอบก่อนเรียนและหลังเรียน เครื่องมือที่ใช้ในการวิจัยประกอบด้วย แผนการจัดการเรียนรู้จำนวน 12 แผน แบบทดสอบวัดความสามารถในการเรียนรู้คำศัพท์ภาษาอังกฤษ และแบบวัดเจตคติต่อการสอนคำศัพท์ภาษาอังกฤษโดยใช้แนวคิดเกม</w:t>
      </w:r>
      <w:proofErr w:type="spellStart"/>
      <w:r w:rsidRPr="00B777F3">
        <w:rPr>
          <w:rFonts w:ascii="TH SarabunPSK" w:eastAsiaTheme="minorHAnsi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Theme="minorHAnsi" w:hAnsi="TH SarabunPSK" w:cs="TH SarabunPSK"/>
          <w:sz w:val="32"/>
          <w:szCs w:val="32"/>
          <w:cs/>
        </w:rPr>
        <w:t xml:space="preserve"> การดำเนินการทดลองใช้ระยะเวลา 12 สัปดาห์ สัปดาห์ละ 2 ชั่วโมง รวมทั้งหมด 24 ชั่วโมง สถิติที่ใช้ในการวิเคราะห์ข้อมูลได้แก่ ค่าเฉลี่ย ร้อยละ ส่วนเบี่ยงเบนมาตรฐาน การทดสอบทีแบบกลุ่มเดียวและการทดสอบทีแบบไม่อิสระ</w:t>
      </w:r>
    </w:p>
    <w:p w14:paraId="07E7B98C" w14:textId="3C279A83" w:rsidR="009F3018" w:rsidRPr="00B777F3" w:rsidRDefault="009F3018" w:rsidP="00B20B6F">
      <w:pPr>
        <w:pStyle w:val="a3"/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ผลการวิจัยสรุปได้ดังนี้</w:t>
      </w:r>
    </w:p>
    <w:p w14:paraId="4D1CA0DE" w14:textId="0B1CDA6C" w:rsidR="00B20B6F" w:rsidRPr="00B777F3" w:rsidRDefault="00B20B6F" w:rsidP="00B20B6F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77F3">
        <w:rPr>
          <w:rFonts w:ascii="TH SarabunPSK" w:eastAsia="Times New Roman" w:hAnsi="TH SarabunPSK" w:cs="TH SarabunPSK"/>
          <w:sz w:val="32"/>
          <w:szCs w:val="32"/>
        </w:rPr>
        <w:tab/>
        <w:t xml:space="preserve">1. </w:t>
      </w: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นักเรียนมีคะแนนความสามารถในการเรียนรู้คำศัพท์ภาษาอังกฤษ ก่อนเรียนมีค่าเฉลี่ยเท่ากับ </w:t>
      </w:r>
      <w:r w:rsidRPr="00B777F3">
        <w:rPr>
          <w:rFonts w:ascii="TH SarabunPSK" w:eastAsia="Times New Roman" w:hAnsi="TH SarabunPSK" w:cs="TH SarabunPSK"/>
          <w:sz w:val="32"/>
          <w:szCs w:val="32"/>
        </w:rPr>
        <w:t>22.25</w:t>
      </w: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 คิดเป็นร้อยละ </w:t>
      </w:r>
      <w:r w:rsidRPr="00B777F3">
        <w:rPr>
          <w:rFonts w:ascii="TH SarabunPSK" w:eastAsia="Times New Roman" w:hAnsi="TH SarabunPSK" w:cs="TH SarabunPSK"/>
          <w:sz w:val="32"/>
          <w:szCs w:val="32"/>
        </w:rPr>
        <w:t>55.63</w:t>
      </w: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และค่าคะแนนเฉลี่ยหลังเรียนเท่ากับ </w:t>
      </w:r>
      <w:r w:rsidRPr="00B777F3">
        <w:rPr>
          <w:rFonts w:ascii="TH SarabunPSK" w:eastAsia="Times New Roman" w:hAnsi="TH SarabunPSK" w:cs="TH SarabunPSK"/>
          <w:sz w:val="32"/>
          <w:szCs w:val="32"/>
        </w:rPr>
        <w:t>32.63</w:t>
      </w: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 คิดเป็นร้อยละ </w:t>
      </w:r>
      <w:r w:rsidRPr="00B777F3">
        <w:rPr>
          <w:rFonts w:ascii="TH SarabunPSK" w:eastAsia="Times New Roman" w:hAnsi="TH SarabunPSK" w:cs="TH SarabunPSK"/>
          <w:sz w:val="32"/>
          <w:szCs w:val="32"/>
        </w:rPr>
        <w:t>81.56</w:t>
      </w: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ซึ่งมีคะแนนหลังเรียนสูงกว่าเกณฑ์ร้อยละ </w:t>
      </w:r>
      <w:r w:rsidRPr="00B777F3">
        <w:rPr>
          <w:rFonts w:ascii="TH SarabunPSK" w:eastAsia="Times New Roman" w:hAnsi="TH SarabunPSK" w:cs="TH SarabunPSK"/>
          <w:sz w:val="32"/>
          <w:szCs w:val="32"/>
        </w:rPr>
        <w:t>70</w:t>
      </w: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และเมื่อทดสอบความแตกต่างของค่าเฉลี่ย พบว่า นักเรียนมีความสามารถในการเรียนรู้คำศัพท์ภาษาอังกฤษหลังเรียนสูงกว่าก่อนเรียน</w:t>
      </w:r>
    </w:p>
    <w:p w14:paraId="5E54333F" w14:textId="6C216C66" w:rsidR="00B20B6F" w:rsidRPr="00B777F3" w:rsidRDefault="00B20B6F" w:rsidP="00B20B6F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</w:rPr>
      </w:pPr>
      <w:r w:rsidRPr="00B777F3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B777F3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นักเรียนมีเจตคติต่อการสอนคำศัพท์ภาษาอังกฤษโดยใช้แนวคิดเกม</w:t>
      </w:r>
      <w:proofErr w:type="spellStart"/>
      <w:r w:rsidRPr="00B777F3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อยู่ในระดับดีมาก</w:t>
      </w:r>
    </w:p>
    <w:p w14:paraId="3AE963A3" w14:textId="499DFB3B" w:rsidR="009F3018" w:rsidRPr="00B777F3" w:rsidRDefault="00B20B6F" w:rsidP="00B20B6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10"/>
          <w:sz w:val="32"/>
          <w:szCs w:val="32"/>
        </w:rPr>
      </w:pPr>
      <w:r w:rsidRPr="00B777F3">
        <w:rPr>
          <w:rFonts w:ascii="TH SarabunPSK" w:eastAsia="Times New Roman" w:hAnsi="TH SarabunPSK" w:cs="TH SarabunPSK"/>
          <w:sz w:val="32"/>
          <w:szCs w:val="32"/>
        </w:rPr>
        <w:tab/>
        <w:t xml:space="preserve">3. </w:t>
      </w:r>
      <w:r w:rsidRPr="00B777F3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นักเรียนมีความคงทนในการเรียนรู้คำศัพท์ภาษาอังกฤษโดยใช้แนวคิดเกม</w:t>
      </w:r>
      <w:proofErr w:type="spellStart"/>
      <w:r w:rsidRPr="00B777F3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 xml:space="preserve">หลังเรียน </w:t>
      </w:r>
      <w:r w:rsidRPr="00B777F3">
        <w:rPr>
          <w:rFonts w:ascii="TH SarabunPSK" w:eastAsia="Times New Roman" w:hAnsi="TH SarabunPSK" w:cs="TH SarabunPSK"/>
          <w:spacing w:val="10"/>
          <w:sz w:val="32"/>
          <w:szCs w:val="32"/>
        </w:rPr>
        <w:t>2</w:t>
      </w:r>
      <w:r w:rsidRPr="00B777F3">
        <w:rPr>
          <w:rFonts w:ascii="TH SarabunPSK" w:eastAsia="Times New Roman" w:hAnsi="TH SarabunPSK" w:cs="TH SarabunPSK"/>
          <w:spacing w:val="10"/>
          <w:sz w:val="32"/>
          <w:szCs w:val="32"/>
          <w:cs/>
        </w:rPr>
        <w:t xml:space="preserve"> สัปดาห์</w:t>
      </w:r>
    </w:p>
    <w:p w14:paraId="4CBBD7F5" w14:textId="77777777" w:rsidR="00B20B6F" w:rsidRPr="00B777F3" w:rsidRDefault="00B20B6F" w:rsidP="00B20B6F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10"/>
          <w:sz w:val="32"/>
          <w:szCs w:val="32"/>
        </w:rPr>
      </w:pPr>
    </w:p>
    <w:p w14:paraId="6A03ED14" w14:textId="756C257B" w:rsidR="009F3018" w:rsidRPr="00B777F3" w:rsidRDefault="009F3018" w:rsidP="00241D2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B72A6A" w:rsidRPr="00B777F3">
        <w:rPr>
          <w:rFonts w:ascii="TH SarabunPSK" w:hAnsi="TH SarabunPSK" w:cs="TH SarabunPSK"/>
          <w:sz w:val="32"/>
          <w:szCs w:val="32"/>
          <w:cs/>
        </w:rPr>
        <w:t>แนวคิดเกม</w:t>
      </w:r>
      <w:proofErr w:type="spellStart"/>
      <w:r w:rsidR="00B72A6A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="00671BFE" w:rsidRPr="00B777F3">
        <w:rPr>
          <w:rFonts w:ascii="TH SarabunPSK" w:hAnsi="TH SarabunPSK" w:cs="TH SarabunPSK"/>
          <w:sz w:val="32"/>
          <w:szCs w:val="32"/>
          <w:cs/>
        </w:rPr>
        <w:t>การ</w:t>
      </w:r>
      <w:r w:rsidR="00B72A6A" w:rsidRPr="00B777F3">
        <w:rPr>
          <w:rFonts w:ascii="TH SarabunPSK" w:hAnsi="TH SarabunPSK" w:cs="TH SarabunPSK"/>
          <w:sz w:val="32"/>
          <w:szCs w:val="32"/>
          <w:cs/>
        </w:rPr>
        <w:t>เรียนรู้คำศัพท์ภาษาอังกฤษ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="00241D29" w:rsidRPr="00B777F3">
        <w:rPr>
          <w:rFonts w:ascii="TH SarabunPSK" w:hAnsi="TH SarabunPSK" w:cs="TH SarabunPSK"/>
          <w:sz w:val="32"/>
          <w:szCs w:val="32"/>
          <w:cs/>
        </w:rPr>
        <w:t>เจตคติ</w:t>
      </w:r>
      <w:r w:rsidR="00B72A6A" w:rsidRPr="00B777F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1A08195" w14:textId="61DC5FEB" w:rsidR="00046F8E" w:rsidRPr="00B777F3" w:rsidRDefault="00241D29" w:rsidP="00046F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vertAlign w:val="superscript"/>
        </w:rPr>
      </w:pPr>
      <w:r w:rsidRPr="00B777F3">
        <w:rPr>
          <w:rFonts w:ascii="TH SarabunPSK" w:hAnsi="TH SarabunPSK" w:cs="TH SarabunPSK"/>
          <w:b/>
          <w:bCs/>
          <w:sz w:val="28"/>
          <w:vertAlign w:val="superscript"/>
        </w:rPr>
        <w:t xml:space="preserve">1 </w:t>
      </w:r>
      <w:r w:rsidR="00641938" w:rsidRPr="00B777F3">
        <w:rPr>
          <w:rFonts w:ascii="TH SarabunPSK" w:hAnsi="TH SarabunPSK" w:cs="TH SarabunPSK"/>
          <w:sz w:val="28"/>
          <w:cs/>
        </w:rPr>
        <w:t>นักศึกษามหาบัณฑิต</w:t>
      </w:r>
      <w:r w:rsidR="00671BFE" w:rsidRPr="00B777F3">
        <w:rPr>
          <w:rFonts w:ascii="TH SarabunPSK" w:hAnsi="TH SarabunPSK" w:cs="TH SarabunPSK"/>
          <w:sz w:val="28"/>
          <w:cs/>
        </w:rPr>
        <w:t xml:space="preserve"> สาขา</w:t>
      </w:r>
      <w:r w:rsidR="00046F8E" w:rsidRPr="00B777F3">
        <w:rPr>
          <w:rFonts w:ascii="TH SarabunPSK" w:hAnsi="TH SarabunPSK" w:cs="TH SarabunPSK"/>
          <w:sz w:val="28"/>
          <w:cs/>
        </w:rPr>
        <w:t>การสอนภาษาอังกฤษสำหรับผู้พูดภาษาอื่น, บัณฑิตวิทยาลัย, มหาวิทยาลัยราช</w:t>
      </w:r>
      <w:proofErr w:type="spellStart"/>
      <w:r w:rsidR="00046F8E" w:rsidRPr="00B777F3">
        <w:rPr>
          <w:rFonts w:ascii="TH SarabunPSK" w:hAnsi="TH SarabunPSK" w:cs="TH SarabunPSK"/>
          <w:sz w:val="28"/>
          <w:cs/>
        </w:rPr>
        <w:t>ภัฏ</w:t>
      </w:r>
      <w:proofErr w:type="spellEnd"/>
      <w:r w:rsidR="00046F8E" w:rsidRPr="00B777F3">
        <w:rPr>
          <w:rFonts w:ascii="TH SarabunPSK" w:hAnsi="TH SarabunPSK" w:cs="TH SarabunPSK"/>
          <w:sz w:val="28"/>
          <w:cs/>
        </w:rPr>
        <w:t>อุดรธานี</w:t>
      </w:r>
    </w:p>
    <w:p w14:paraId="1753A1F7" w14:textId="649EA0BE" w:rsidR="00046F8E" w:rsidRPr="00B777F3" w:rsidRDefault="00046F8E" w:rsidP="00046F8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vertAlign w:val="superscript"/>
        </w:rPr>
      </w:pPr>
      <w:proofErr w:type="gramStart"/>
      <w:r w:rsidRPr="00B777F3">
        <w:rPr>
          <w:rFonts w:ascii="TH SarabunPSK" w:hAnsi="TH SarabunPSK" w:cs="TH SarabunPSK"/>
          <w:b/>
          <w:bCs/>
          <w:sz w:val="28"/>
          <w:vertAlign w:val="superscript"/>
        </w:rPr>
        <w:t xml:space="preserve">2 </w:t>
      </w:r>
      <w:r w:rsidR="00671BFE" w:rsidRPr="00B777F3">
        <w:rPr>
          <w:rFonts w:ascii="TH SarabunPSK" w:hAnsi="TH SarabunPSK" w:cs="TH SarabunPSK"/>
          <w:sz w:val="28"/>
          <w:cs/>
        </w:rPr>
        <w:t>อาจารย์ ผศ.</w:t>
      </w:r>
      <w:proofErr w:type="gramEnd"/>
      <w:r w:rsidR="00671BFE" w:rsidRPr="00B777F3">
        <w:rPr>
          <w:rFonts w:ascii="TH SarabunPSK" w:hAnsi="TH SarabunPSK" w:cs="TH SarabunPSK"/>
          <w:sz w:val="28"/>
          <w:cs/>
        </w:rPr>
        <w:t xml:space="preserve"> ดร. สาขา</w:t>
      </w:r>
      <w:r w:rsidRPr="00B777F3">
        <w:rPr>
          <w:rFonts w:ascii="TH SarabunPSK" w:hAnsi="TH SarabunPSK" w:cs="TH SarabunPSK"/>
          <w:sz w:val="28"/>
          <w:cs/>
        </w:rPr>
        <w:t>การสอนภาษาอังกฤษสำหรับผู้พูดภาษาอื่น, บัณฑิตวิทยาลัย, มหาวิทยาลัยราช</w:t>
      </w:r>
      <w:proofErr w:type="spellStart"/>
      <w:r w:rsidRPr="00B777F3">
        <w:rPr>
          <w:rFonts w:ascii="TH SarabunPSK" w:hAnsi="TH SarabunPSK" w:cs="TH SarabunPSK"/>
          <w:sz w:val="28"/>
          <w:cs/>
        </w:rPr>
        <w:t>ภัฏ</w:t>
      </w:r>
      <w:proofErr w:type="spellEnd"/>
      <w:r w:rsidRPr="00B777F3">
        <w:rPr>
          <w:rFonts w:ascii="TH SarabunPSK" w:hAnsi="TH SarabunPSK" w:cs="TH SarabunPSK"/>
          <w:sz w:val="28"/>
          <w:cs/>
        </w:rPr>
        <w:t>อุดรธานี</w:t>
      </w:r>
      <w:r w:rsidRPr="00B777F3">
        <w:rPr>
          <w:rFonts w:ascii="TH SarabunPSK" w:hAnsi="TH SarabunPSK" w:cs="TH SarabunPSK"/>
          <w:b/>
          <w:bCs/>
          <w:sz w:val="28"/>
          <w:vertAlign w:val="superscript"/>
        </w:rPr>
        <w:t xml:space="preserve">  </w:t>
      </w:r>
    </w:p>
    <w:p w14:paraId="33AB05D0" w14:textId="38264203" w:rsidR="009F3018" w:rsidRPr="00B777F3" w:rsidRDefault="00241D29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28"/>
          <w:vertAlign w:val="superscript"/>
        </w:rPr>
        <w:lastRenderedPageBreak/>
        <w:t xml:space="preserve">  </w:t>
      </w:r>
      <w:r w:rsidR="009F3018" w:rsidRPr="00B777F3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22A04714" w14:textId="77777777" w:rsidR="00B20B6F" w:rsidRPr="00B777F3" w:rsidRDefault="00B20B6F" w:rsidP="00B20B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The purposes of this research were to study and compare the English vocabulary learning ability before and after using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gamification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concept, to study attitude towards teaching English vocabulary using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gamification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concept and to study students’ retention of English vocabulary learning using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gamification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concept of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Prathomsuksa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6 students.</w:t>
      </w:r>
    </w:p>
    <w:p w14:paraId="79D39963" w14:textId="6CC1BA06" w:rsidR="00B20B6F" w:rsidRPr="00B777F3" w:rsidRDefault="00B20B6F" w:rsidP="00B20B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ab/>
        <w:t xml:space="preserve">The sample consisted of 8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Prathomsuksa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6 students in the first semester of the academic year 2021 at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Nongweangmuang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School, under the Office of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Kalasin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Primary Education Service Area 2. They were selected using cluster random sampling. The design of this research was a one group pretest-posttest design. The research instruments included 12 lesson plans, an English vocabulary learning ability test and an attitude questionnaire. The experiment lasted 12 weeks, 2 hours a week, or 24 hours for all.   </w:t>
      </w:r>
      <w:r w:rsidR="00032AD4"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</w:rPr>
        <w:t>The mean, percentage, standard deviation, one-sample t-test and t-test for Dependent Samples were used for data analysis. The findings of this research were as follows:</w:t>
      </w:r>
    </w:p>
    <w:p w14:paraId="45B063F9" w14:textId="71E070E1" w:rsidR="00B20B6F" w:rsidRPr="00B777F3" w:rsidRDefault="00B20B6F" w:rsidP="00B20B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ab/>
        <w:t>1. The students’ pretest and posttest mean scores on English vocabulary learning ability were 22.25 or 55.63 percent and 32.63 or 81.56 percent respective</w:t>
      </w:r>
      <w:r w:rsidR="005E74BE" w:rsidRPr="00B777F3">
        <w:rPr>
          <w:rFonts w:ascii="TH SarabunPSK" w:hAnsi="TH SarabunPSK" w:cs="TH SarabunPSK"/>
          <w:sz w:val="32"/>
          <w:szCs w:val="32"/>
        </w:rPr>
        <w:t>ly. The students’ posttest means</w:t>
      </w:r>
      <w:r w:rsidRPr="00B777F3">
        <w:rPr>
          <w:rFonts w:ascii="TH SarabunPSK" w:hAnsi="TH SarabunPSK" w:cs="TH SarabunPSK"/>
          <w:sz w:val="32"/>
          <w:szCs w:val="32"/>
        </w:rPr>
        <w:t xml:space="preserve"> score was higher than the set criteria of 70 percent and higher than that of the pretest.</w:t>
      </w:r>
    </w:p>
    <w:p w14:paraId="1AF82EC9" w14:textId="77777777" w:rsidR="00B20B6F" w:rsidRPr="00B777F3" w:rsidRDefault="00B20B6F" w:rsidP="00B20B6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ab/>
        <w:t xml:space="preserve">2. The students’ attitude towards teaching English vocabulary using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gamification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concept was at a very good level.</w:t>
      </w:r>
    </w:p>
    <w:p w14:paraId="06D2A866" w14:textId="3E279B01" w:rsidR="009F3018" w:rsidRPr="00B777F3" w:rsidRDefault="00B20B6F" w:rsidP="00B20B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  <w:r w:rsidRPr="00B777F3">
        <w:rPr>
          <w:rFonts w:ascii="TH SarabunPSK" w:hAnsi="TH SarabunPSK" w:cs="TH SarabunPSK"/>
          <w:sz w:val="32"/>
          <w:szCs w:val="32"/>
        </w:rPr>
        <w:tab/>
        <w:t>3. The students had retention of English vocabulary learning after two weeks.</w:t>
      </w:r>
    </w:p>
    <w:p w14:paraId="12E4802B" w14:textId="77777777" w:rsidR="00B20B6F" w:rsidRPr="00B777F3" w:rsidRDefault="00B20B6F" w:rsidP="00B20B6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5470565" w14:textId="21D357BE" w:rsidR="009F3018" w:rsidRPr="00B777F3" w:rsidRDefault="00241D29" w:rsidP="00241D29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</w:rPr>
        <w:t>Keywords: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="00B72A6A" w:rsidRPr="00B777F3">
        <w:rPr>
          <w:rFonts w:ascii="TH SarabunPSK" w:hAnsi="TH SarabunPSK" w:cs="TH SarabunPSK"/>
          <w:sz w:val="32"/>
          <w:szCs w:val="32"/>
        </w:rPr>
        <w:t>GAMIFICATION CONCEPT</w:t>
      </w:r>
      <w:r w:rsidR="009D5D10" w:rsidRPr="00B777F3">
        <w:rPr>
          <w:rFonts w:ascii="TH SarabunPSK" w:hAnsi="TH SarabunPSK" w:cs="TH SarabunPSK"/>
          <w:sz w:val="32"/>
          <w:szCs w:val="32"/>
        </w:rPr>
        <w:t>, EN</w:t>
      </w:r>
      <w:r w:rsidRPr="00B777F3">
        <w:rPr>
          <w:rFonts w:ascii="TH SarabunPSK" w:hAnsi="TH SarabunPSK" w:cs="TH SarabunPSK"/>
          <w:sz w:val="32"/>
          <w:szCs w:val="32"/>
        </w:rPr>
        <w:t>GLISH VOCABULARY LEANING, ATTITUDE</w:t>
      </w:r>
    </w:p>
    <w:p w14:paraId="20A6E43C" w14:textId="77777777" w:rsidR="009F3018" w:rsidRPr="00B777F3" w:rsidRDefault="009F3018" w:rsidP="00384BA7">
      <w:pPr>
        <w:spacing w:after="0" w:line="240" w:lineRule="auto"/>
        <w:ind w:left="851"/>
        <w:jc w:val="thaiDistribute"/>
        <w:rPr>
          <w:rFonts w:ascii="TH SarabunPSK" w:hAnsi="TH SarabunPSK" w:cs="TH SarabunPSK"/>
          <w:sz w:val="16"/>
          <w:szCs w:val="16"/>
        </w:rPr>
      </w:pPr>
    </w:p>
    <w:p w14:paraId="3D8EA4E5" w14:textId="77777777" w:rsidR="009F3018" w:rsidRPr="00B777F3" w:rsidRDefault="009F3018" w:rsidP="00384B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2458A987" w14:textId="77777777" w:rsidR="009D5D10" w:rsidRPr="00B777F3" w:rsidRDefault="009D5D10" w:rsidP="00384BA7">
      <w:pPr>
        <w:pStyle w:val="a3"/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eastAsiaTheme="minorHAnsi" w:hAnsi="TH SarabunPSK" w:cs="TH SarabunPSK"/>
          <w:sz w:val="32"/>
          <w:szCs w:val="32"/>
          <w:cs/>
        </w:rPr>
        <w:t xml:space="preserve">โลกในศตวรรษที่ 21 นั้นมีการเปลี่ยนแปลงของเทคโนโลยีที่มีความก้าวหน้าไปหลายด้าน เช่น ด้านการศึกษา ด้านการสื่อสาร ด้านการแพทย์ ด้านวิทยาศาสตร์ โดยให้ความสำคัญกับการศึกษาความสามารถในการใช้ภาษาอังกฤษซึ่งเป็นภาษาต่างประเทศที่ใช้ติดต่อสื่อสารทั่วโลก ดังที่ อรรชนิดา หวานคง (2559: 309) กล่าวว่าภาษาอังกฤษได้เข้ามามีบทบาทสำคัญของคนไทยและคนทั่วโลก เนื่องจากประชากรโลกติดต่อสื่อสารกันด้วยภาษาอังกฤษ ไม่ว่าจะเป็นการสื่อสารกันโดยตรง หรือการใช้สื่อเทคโนโลยี เช่น อินเทอร์เน็ต โทรทัศน์ ภาพยนตร์ ตลอดจนหนังสือคู่มือทางวิชาการ ล้วนมีภาษาอังกฤษเป็นภาษากลางที่จึงเป็นทักษะที่จำเป็นต่อการสื่อสารในศตวรรษที่ 21 </w:t>
      </w:r>
    </w:p>
    <w:p w14:paraId="7292BB88" w14:textId="77777777" w:rsidR="009F3018" w:rsidRPr="00B777F3" w:rsidRDefault="009D5D10" w:rsidP="00384BA7">
      <w:pPr>
        <w:pStyle w:val="a3"/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lastRenderedPageBreak/>
        <w:t>จากการศึกษาแนวทางการจัดการเรียนการสอนในศตวรรษที่ 21 มีวิธีการสอน กระบวนการสร้างองค์ความรู้ให้กับนักเรียนที่หลากหลาย ผู้วิจัยพบว่า การสอนภาษาอังกฤษในระดับประถมศึกษาควรมุ่งเน้นที่การมีส่วนร่วมของผู้เรียนในชั้นเรียน ด้วยการสร้างแรงจูงใจให้กับผู้เรียนเพื่อทำให้เกิดการเรียนรู้ที่ยั่งยืนและมีความหมายมากยิ่งขึ้นจึงได้ศึกษาค้นคว้า วิธีการสอนที่สามารถสร้างองค์ความรู้ของนักเรียนเพื่อให้สามารถนำคำศัพท์ไปใช้ในการสื่อสารได้ด้วยการนำ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มาปรับใช้และพัฒนาการเรียนการสอนคำศัพท์ภาษาอังกฤษ ตามที่ดิกเกเลน 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Diggelen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, </w:t>
      </w:r>
      <w:r w:rsidRPr="00B777F3">
        <w:rPr>
          <w:rFonts w:ascii="TH SarabunPSK" w:hAnsi="TH SarabunPSK" w:cs="TH SarabunPSK"/>
          <w:sz w:val="32"/>
          <w:szCs w:val="32"/>
          <w:cs/>
        </w:rPr>
        <w:t>2011: 2) ให้ความหมายของเกม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ว่า เป็นกระบวนการคิดแบบเกมและกลไกเกมเพื่อแก้ปัญหาและมีส่วนร่วมของผู้เรียน ซึ่งสอดคล้องกับ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แคปป์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Kapp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, </w:t>
      </w:r>
      <w:r w:rsidRPr="00B777F3">
        <w:rPr>
          <w:rFonts w:ascii="TH SarabunPSK" w:hAnsi="TH SarabunPSK" w:cs="TH SarabunPSK"/>
          <w:sz w:val="32"/>
          <w:szCs w:val="32"/>
          <w:cs/>
        </w:rPr>
        <w:t>2012: 7) ที่ได้กล่าวถึงเกม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ว่าเป็นการนำเอากลไกของเกมมาสร้างความน่าสนใจในการเรียนรู้ เพื่อสร้างแรงจูงใจและความน่าตื่นเต้นในการเรียนรู้ ทำให้เกิดเป็นสภาพแวดล้อมการเรียนรู้ที่ดี มีกระบวนการที่ง่ายต่อการเข้าใจในสิ่งที่ซับซ้อน โดยใช้เหตุการณ์ในชีวิตประจำวันในความเป็นจริงมาจัดเป็นกิจกรรมในลักษณะของเกม และสอดคล้องกับ กุ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มาร์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และคุรานา (</w:t>
      </w:r>
      <w:r w:rsidRPr="00B777F3">
        <w:rPr>
          <w:rFonts w:ascii="TH SarabunPSK" w:hAnsi="TH SarabunPSK" w:cs="TH SarabunPSK"/>
          <w:sz w:val="32"/>
          <w:szCs w:val="32"/>
        </w:rPr>
        <w:t xml:space="preserve">Kumar &amp;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Khurana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, </w:t>
      </w:r>
      <w:r w:rsidRPr="00B777F3">
        <w:rPr>
          <w:rFonts w:ascii="TH SarabunPSK" w:hAnsi="TH SarabunPSK" w:cs="TH SarabunPSK"/>
          <w:sz w:val="32"/>
          <w:szCs w:val="32"/>
          <w:cs/>
        </w:rPr>
        <w:t>2012: 46) ที่กล่าวว่า การจัดการเรียนการสอนโดยใช้แนวคิดเกม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ช่วยกระตุ้นให้ผู้เรียนสามารถเรียนรู้ได้อย่างมีประสิทธิภาพและประสิทธิผล และมีความสนุกสนาน โดยมีระดับเนื้อหา 3 ระดับ คือ ระดับเริ่มต้น ระดับกลาง และระดับสูง นอกจากนี้แมค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มีคิน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MacMeekin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, </w:t>
      </w:r>
      <w:r w:rsidRPr="00B777F3">
        <w:rPr>
          <w:rFonts w:ascii="TH SarabunPSK" w:hAnsi="TH SarabunPSK" w:cs="TH SarabunPSK"/>
          <w:sz w:val="32"/>
          <w:szCs w:val="32"/>
          <w:cs/>
        </w:rPr>
        <w:t>2013) ได้กล่าวถึงรูปแบบการพัฒนาเกม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ว่าเป็น การบูร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การของกลศาสตร์เกมเข้าไปในการเรียนรู้ของผู้เรียน โดยใช้รางวัลเพื่อจูงใจให้กับ  ผู้เล่นที่ประสบความสำเร็จตามเป้าหมายที่ตั้งไว้ อาจจะเป็นแต้ม (</w:t>
      </w:r>
      <w:r w:rsidRPr="00B777F3">
        <w:rPr>
          <w:rFonts w:ascii="TH SarabunPSK" w:hAnsi="TH SarabunPSK" w:cs="TH SarabunPSK"/>
          <w:sz w:val="32"/>
          <w:szCs w:val="32"/>
        </w:rPr>
        <w:t xml:space="preserve">Point) </w:t>
      </w:r>
      <w:r w:rsidRPr="00B777F3">
        <w:rPr>
          <w:rFonts w:ascii="TH SarabunPSK" w:hAnsi="TH SarabunPSK" w:cs="TH SarabunPSK"/>
          <w:sz w:val="32"/>
          <w:szCs w:val="32"/>
          <w:cs/>
        </w:rPr>
        <w:t>เข็มหรือตรารับรอง (</w:t>
      </w:r>
      <w:r w:rsidRPr="00B777F3">
        <w:rPr>
          <w:rFonts w:ascii="TH SarabunPSK" w:hAnsi="TH SarabunPSK" w:cs="TH SarabunPSK"/>
          <w:sz w:val="32"/>
          <w:szCs w:val="32"/>
        </w:rPr>
        <w:t xml:space="preserve">Badge) </w:t>
      </w:r>
      <w:r w:rsidRPr="00B777F3">
        <w:rPr>
          <w:rFonts w:ascii="TH SarabunPSK" w:hAnsi="TH SarabunPSK" w:cs="TH SarabunPSK"/>
          <w:sz w:val="32"/>
          <w:szCs w:val="32"/>
          <w:cs/>
        </w:rPr>
        <w:t>หรือการได้เลื่อนระดับขั้น (</w:t>
      </w:r>
      <w:r w:rsidRPr="00B777F3">
        <w:rPr>
          <w:rFonts w:ascii="TH SarabunPSK" w:hAnsi="TH SarabunPSK" w:cs="TH SarabunPSK"/>
          <w:sz w:val="32"/>
          <w:szCs w:val="32"/>
        </w:rPr>
        <w:t>Level)</w:t>
      </w:r>
    </w:p>
    <w:p w14:paraId="02314CB7" w14:textId="77777777" w:rsidR="009F3018" w:rsidRPr="00B777F3" w:rsidRDefault="009D5D10" w:rsidP="00384BA7">
      <w:pPr>
        <w:pStyle w:val="a3"/>
        <w:spacing w:before="0" w:beforeAutospacing="0" w:after="0" w:afterAutospacing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จากความสำคัญและเหตุผลดังกล่าวข้างต้น ผู้วิจัยจึงต้องการที่จะพัฒนาความสามารถการเรียนรู้คำศัพท์ภาษาอังกฤษโดยนำแนวคิดเกม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มาประยุกต์กับการเรียนการสอนคำศัพท์ภาษาอังกฤษในชั้นเรียนของนักเรียนชั้นประถมศึกษาปีที่ 6 โดยผู้วิจัยต้องการศึกษาว่า 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จะพัฒนาความสามารถในการเรียนรู้คำศัพท์ภาษาอังกฤษสูงกว่าก่อนเรียนหรือไม่ ผู้เรียนมีเจตคติต่อการสอนคำศัพท์ภาษาอังกฤษโดยใช้แนวคิดเกม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ในระดับใด และผู้เรียนจะมีความคงทนในการเรียนรู้คำศัพท์ภาษาอังกฤษหรือไม่ ซึ่งผลการศึกษาครั้งนี้จะเป็นแนวทางในการปรับปรุง</w:t>
      </w:r>
      <w:r w:rsidRPr="00B777F3">
        <w:rPr>
          <w:rFonts w:ascii="TH SarabunPSK" w:hAnsi="TH SarabunPSK" w:cs="TH SarabunPSK"/>
          <w:spacing w:val="-6"/>
          <w:sz w:val="32"/>
          <w:szCs w:val="32"/>
          <w:cs/>
        </w:rPr>
        <w:t>การจัดกิจกรรมการเรียนการสอนคำศัพท์ภาษาอังกฤษโดยใช้แนวคิดเกม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pacing w:val="-6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pacing w:val="-6"/>
          <w:sz w:val="32"/>
          <w:szCs w:val="32"/>
          <w:cs/>
        </w:rPr>
        <w:t>มีประสิทธิภาพยิ่งขึ้นต่อไป</w:t>
      </w:r>
      <w:r w:rsidR="009F3018" w:rsidRPr="00B777F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858C925" w14:textId="77777777" w:rsidR="009F3018" w:rsidRPr="00B777F3" w:rsidRDefault="009F3018" w:rsidP="00384BA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2960EB" w14:textId="77777777" w:rsidR="009F3018" w:rsidRPr="00B777F3" w:rsidRDefault="009F3018" w:rsidP="00384B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14:paraId="6B77E4FF" w14:textId="2F8503D0" w:rsidR="009D5D10" w:rsidRPr="00B777F3" w:rsidRDefault="009D5D10" w:rsidP="00CE2B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  </w:t>
      </w:r>
      <w:r w:rsidR="003E2E69" w:rsidRPr="00B777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777F3">
        <w:rPr>
          <w:rFonts w:ascii="TH SarabunPSK" w:hAnsi="TH SarabunPSK" w:cs="TH SarabunPSK"/>
          <w:sz w:val="32"/>
          <w:szCs w:val="32"/>
        </w:rPr>
        <w:t xml:space="preserve">1. </w:t>
      </w:r>
      <w:r w:rsidRPr="00B777F3">
        <w:rPr>
          <w:rFonts w:ascii="TH SarabunPSK" w:hAnsi="TH SarabunPSK" w:cs="TH SarabunPSK"/>
          <w:sz w:val="32"/>
          <w:szCs w:val="32"/>
          <w:cs/>
        </w:rPr>
        <w:t>เพื่อศึกษาและเปรียบเทียบความสามารถทางการเรียนรู้คำศัพท์ภาษาอังกฤษโดยใช้แนวคิดเกม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Pr="00B777F3">
        <w:rPr>
          <w:rFonts w:ascii="TH SarabunPSK" w:hAnsi="TH SarabunPSK" w:cs="TH SarabunPSK"/>
          <w:sz w:val="32"/>
          <w:szCs w:val="32"/>
        </w:rPr>
        <w:t>6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ก่อนและหลังเรียน</w:t>
      </w:r>
    </w:p>
    <w:p w14:paraId="7198EB5E" w14:textId="51A9AAF0" w:rsidR="009D5D10" w:rsidRPr="00B777F3" w:rsidRDefault="009D5D10" w:rsidP="00CE2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ab/>
        <w:t xml:space="preserve">    2. </w:t>
      </w:r>
      <w:r w:rsidRPr="00B777F3">
        <w:rPr>
          <w:rFonts w:ascii="TH SarabunPSK" w:hAnsi="TH SarabunPSK" w:cs="TH SarabunPSK"/>
          <w:sz w:val="32"/>
          <w:szCs w:val="32"/>
          <w:cs/>
        </w:rPr>
        <w:t>เพื่อศึกษาเจตคติต่อการสอนคำศัพท์ภาษาอังกฤษโดยใช้แนวคิดเกม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Pr="00B777F3">
        <w:rPr>
          <w:rFonts w:ascii="TH SarabunPSK" w:hAnsi="TH SarabunPSK" w:cs="TH SarabunPSK"/>
          <w:sz w:val="32"/>
          <w:szCs w:val="32"/>
        </w:rPr>
        <w:t>6</w:t>
      </w:r>
    </w:p>
    <w:p w14:paraId="128A622C" w14:textId="7E7C0F4A" w:rsidR="009F3018" w:rsidRPr="00B777F3" w:rsidRDefault="009D5D10" w:rsidP="00CE2B4D">
      <w:pPr>
        <w:spacing w:after="0"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 w:rsidRPr="00B777F3">
        <w:rPr>
          <w:rFonts w:ascii="TH SarabunPSK" w:hAnsi="TH SarabunPSK" w:cs="TH SarabunPSK"/>
          <w:sz w:val="32"/>
          <w:szCs w:val="32"/>
        </w:rPr>
        <w:tab/>
        <w:t xml:space="preserve">    3. </w:t>
      </w:r>
      <w:r w:rsidRPr="00B777F3">
        <w:rPr>
          <w:rFonts w:ascii="TH SarabunPSK" w:hAnsi="TH SarabunPSK" w:cs="TH SarabunPSK"/>
          <w:sz w:val="32"/>
          <w:szCs w:val="32"/>
          <w:cs/>
        </w:rPr>
        <w:t>เพื่อศึกษาความคงทนในการเรียนรู้คำศัพท์ภาษาอังกฤษโดยใช้แนวคิดเกม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ของนักเรียนชั้นประถมศึกษาปีที่ </w:t>
      </w:r>
      <w:r w:rsidRPr="00B777F3">
        <w:rPr>
          <w:rFonts w:ascii="TH SarabunPSK" w:hAnsi="TH SarabunPSK" w:cs="TH SarabunPSK"/>
          <w:sz w:val="32"/>
          <w:szCs w:val="32"/>
        </w:rPr>
        <w:t>6</w:t>
      </w:r>
    </w:p>
    <w:p w14:paraId="61E4F08C" w14:textId="77777777" w:rsidR="009F3018" w:rsidRPr="00B777F3" w:rsidRDefault="009F3018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แนวคิด ทฤษฎี และงานวิจัยที่เกี่ยวข้อง</w:t>
      </w:r>
    </w:p>
    <w:p w14:paraId="26ED1E67" w14:textId="2EBF5132" w:rsidR="009F3018" w:rsidRPr="00B777F3" w:rsidRDefault="001B4F11" w:rsidP="00832D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B777F3">
        <w:rPr>
          <w:rFonts w:ascii="TH SarabunPSK" w:hAnsi="TH SarabunPSK" w:cs="TH SarabunPSK"/>
          <w:sz w:val="32"/>
          <w:szCs w:val="32"/>
          <w:cs/>
        </w:rPr>
        <w:t>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หมายถึง การจัดกิจกรรมการสอนคำศัพท์ภาษาอังกฤษโดยใช้แนวคิดเกม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ซึ่งเป็นการปรับใช้หลักการและองค์ประกอบเกม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ของ กุ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มาร์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และคุรานา (</w:t>
      </w:r>
      <w:r w:rsidRPr="00B777F3">
        <w:rPr>
          <w:rFonts w:ascii="TH SarabunPSK" w:hAnsi="TH SarabunPSK" w:cs="TH SarabunPSK"/>
          <w:sz w:val="32"/>
          <w:szCs w:val="32"/>
        </w:rPr>
        <w:t xml:space="preserve">Kumar &amp;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Khurana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2012: 49</w:t>
      </w:r>
      <w:r w:rsidRPr="00B777F3">
        <w:rPr>
          <w:rFonts w:ascii="TH SarabunPSK" w:hAnsi="TH SarabunPSK" w:cs="TH SarabunPSK"/>
          <w:sz w:val="32"/>
          <w:szCs w:val="32"/>
          <w:cs/>
        </w:rPr>
        <w:t>) โดยแบ่งระดับของเนื้อหาออกเป็น  3 ระดับขั้น ได้แก่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ขั้นเริ่มต้น (</w:t>
      </w:r>
      <w:r w:rsidRPr="00B777F3">
        <w:rPr>
          <w:rFonts w:ascii="TH SarabunPSK" w:hAnsi="TH SarabunPSK" w:cs="TH SarabunPSK"/>
          <w:sz w:val="32"/>
          <w:szCs w:val="32"/>
        </w:rPr>
        <w:t>Beginner)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ประกอบด้วย เนื้อหาและกิจกรรมระดับเริ่มต้นตามเป้าหมายและจุดประสงค์ซึ่งเป็นการเรียนรู้เนื้อหาขั้นพื้นฐานเพื่อพัฒนาในระดับต่อไป ขั้นกลาง</w:t>
      </w:r>
      <w:r w:rsidRPr="00B777F3">
        <w:rPr>
          <w:rFonts w:ascii="TH SarabunPSK" w:hAnsi="TH SarabunPSK" w:cs="TH SarabunPSK"/>
          <w:sz w:val="32"/>
          <w:szCs w:val="32"/>
        </w:rPr>
        <w:t xml:space="preserve"> (Intermediate</w:t>
      </w:r>
      <w:r w:rsidRPr="00B777F3">
        <w:rPr>
          <w:rFonts w:ascii="TH SarabunPSK" w:hAnsi="TH SarabunPSK" w:cs="TH SarabunPSK"/>
          <w:sz w:val="32"/>
          <w:szCs w:val="32"/>
          <w:cs/>
        </w:rPr>
        <w:t>) ประกอบด้วย เนื้อหาที่ยากขึ้น และกิจกรรมที่มีความท้าทายขึ้นเพื่อนำไปใช้ในระดับขั้นต่อไป และขั้นสูง</w:t>
      </w:r>
      <w:r w:rsidR="002A4DA0"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(</w:t>
      </w:r>
      <w:r w:rsidRPr="00B777F3">
        <w:rPr>
          <w:rFonts w:ascii="TH SarabunPSK" w:hAnsi="TH SarabunPSK" w:cs="TH SarabunPSK"/>
          <w:sz w:val="32"/>
          <w:szCs w:val="32"/>
        </w:rPr>
        <w:t>Advanced</w:t>
      </w:r>
      <w:r w:rsidRPr="00B777F3">
        <w:rPr>
          <w:rFonts w:ascii="TH SarabunPSK" w:hAnsi="TH SarabunPSK" w:cs="TH SarabunPSK"/>
          <w:sz w:val="32"/>
          <w:szCs w:val="32"/>
          <w:cs/>
        </w:rPr>
        <w:t>) ประกอบด้วย เนื้อหาและกิจกรรมที่มีความพิเศษเฉพาะ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การแข่งขัน (</w:t>
      </w:r>
      <w:r w:rsidRPr="00B777F3">
        <w:rPr>
          <w:rFonts w:ascii="TH SarabunPSK" w:hAnsi="TH SarabunPSK" w:cs="TH SarabunPSK"/>
          <w:sz w:val="32"/>
          <w:szCs w:val="32"/>
        </w:rPr>
        <w:t>Challenges</w:t>
      </w:r>
      <w:r w:rsidRPr="00B777F3">
        <w:rPr>
          <w:rFonts w:ascii="TH SarabunPSK" w:hAnsi="TH SarabunPSK" w:cs="TH SarabunPSK"/>
          <w:sz w:val="32"/>
          <w:szCs w:val="32"/>
          <w:cs/>
        </w:rPr>
        <w:t>)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ที่แสดงถึงการนำความรู้ความสามารถจากเนื้อหาที่เรียนไปใช้ได้โดยการมีส่วนร่วมในกลุ่ม (</w:t>
      </w:r>
      <w:r w:rsidRPr="00B777F3">
        <w:rPr>
          <w:rFonts w:ascii="TH SarabunPSK" w:hAnsi="TH SarabunPSK" w:cs="TH SarabunPSK"/>
          <w:sz w:val="32"/>
          <w:szCs w:val="32"/>
        </w:rPr>
        <w:t>Social Integration</w:t>
      </w:r>
      <w:r w:rsidRPr="00B777F3">
        <w:rPr>
          <w:rFonts w:ascii="TH SarabunPSK" w:hAnsi="TH SarabunPSK" w:cs="TH SarabunPSK"/>
          <w:sz w:val="32"/>
          <w:szCs w:val="32"/>
          <w:cs/>
        </w:rPr>
        <w:t>) โดยแต่ละขั้นจะมีการให้รางวัลสะสมในรูปแบบของเงินเสมือนจริง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(</w:t>
      </w:r>
      <w:r w:rsidRPr="00B777F3">
        <w:rPr>
          <w:rFonts w:ascii="TH SarabunPSK" w:hAnsi="TH SarabunPSK" w:cs="TH SarabunPSK"/>
          <w:sz w:val="32"/>
          <w:szCs w:val="32"/>
        </w:rPr>
        <w:t>Virtual Currency</w:t>
      </w:r>
      <w:r w:rsidRPr="00B777F3">
        <w:rPr>
          <w:rFonts w:ascii="TH SarabunPSK" w:hAnsi="TH SarabunPSK" w:cs="TH SarabunPSK"/>
          <w:sz w:val="32"/>
          <w:szCs w:val="32"/>
          <w:cs/>
        </w:rPr>
        <w:t>) เหรียญตรายศ (</w:t>
      </w:r>
      <w:r w:rsidRPr="00B777F3">
        <w:rPr>
          <w:rFonts w:ascii="TH SarabunPSK" w:hAnsi="TH SarabunPSK" w:cs="TH SarabunPSK"/>
          <w:sz w:val="32"/>
          <w:szCs w:val="32"/>
        </w:rPr>
        <w:t>Badges</w:t>
      </w:r>
      <w:r w:rsidRPr="00B777F3">
        <w:rPr>
          <w:rFonts w:ascii="TH SarabunPSK" w:hAnsi="TH SarabunPSK" w:cs="TH SarabunPSK"/>
          <w:sz w:val="32"/>
          <w:szCs w:val="32"/>
          <w:cs/>
        </w:rPr>
        <w:t>)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และของรางวัล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(</w:t>
      </w:r>
      <w:r w:rsidRPr="00B777F3">
        <w:rPr>
          <w:rFonts w:ascii="TH SarabunPSK" w:hAnsi="TH SarabunPSK" w:cs="TH SarabunPSK"/>
          <w:sz w:val="32"/>
          <w:szCs w:val="32"/>
        </w:rPr>
        <w:t>Virtual Gifts</w:t>
      </w:r>
      <w:r w:rsidRPr="00B777F3">
        <w:rPr>
          <w:rFonts w:ascii="TH SarabunPSK" w:hAnsi="TH SarabunPSK" w:cs="TH SarabunPSK"/>
          <w:sz w:val="32"/>
          <w:szCs w:val="32"/>
          <w:cs/>
        </w:rPr>
        <w:t>) จากน้อยไปหามากตามตารางทำเนียบผู้ชนะ (</w:t>
      </w:r>
      <w:r w:rsidRPr="00B777F3">
        <w:rPr>
          <w:rFonts w:ascii="TH SarabunPSK" w:hAnsi="TH SarabunPSK" w:cs="TH SarabunPSK"/>
          <w:sz w:val="32"/>
          <w:szCs w:val="32"/>
        </w:rPr>
        <w:t>Leader Boards</w:t>
      </w:r>
      <w:r w:rsidRPr="00B777F3">
        <w:rPr>
          <w:rFonts w:ascii="TH SarabunPSK" w:hAnsi="TH SarabunPSK" w:cs="TH SarabunPSK"/>
          <w:sz w:val="32"/>
          <w:szCs w:val="32"/>
          <w:cs/>
        </w:rPr>
        <w:t>)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และมา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การตามขั้นตอนการสอนคำศัพท์ของ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เบเคอร์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และเวสธ์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รับ </w:t>
      </w:r>
      <w:r w:rsidRPr="00B777F3">
        <w:rPr>
          <w:rFonts w:ascii="TH SarabunPSK" w:hAnsi="TH SarabunPSK" w:cs="TH SarabunPSK"/>
          <w:sz w:val="32"/>
          <w:szCs w:val="32"/>
        </w:rPr>
        <w:t xml:space="preserve">(Baker &amp;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Westrup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, 2003: 23-29) </w:t>
      </w:r>
      <w:r w:rsidRPr="00B777F3">
        <w:rPr>
          <w:rFonts w:ascii="TH SarabunPSK" w:hAnsi="TH SarabunPSK" w:cs="TH SarabunPSK"/>
          <w:sz w:val="32"/>
          <w:szCs w:val="32"/>
          <w:cs/>
        </w:rPr>
        <w:t>คือขั้นนำเสนอเนื้อหา ขั้นฝึกปฏิบัติ และขั้นนำไปใช้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โดยผู้วิจัยนำมาจัดทำเป็นขั้นตอน </w:t>
      </w:r>
    </w:p>
    <w:p w14:paraId="4A575FA0" w14:textId="38894D23" w:rsidR="005E74BE" w:rsidRPr="00B777F3" w:rsidRDefault="005E74BE" w:rsidP="00832D4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ab/>
        <w:t>งานวิจัยที่เกี่ยวข้อง</w:t>
      </w:r>
    </w:p>
    <w:p w14:paraId="6A7E3342" w14:textId="77777777" w:rsidR="005E74BE" w:rsidRPr="00B777F3" w:rsidRDefault="005E74BE" w:rsidP="00832D4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</w:rPr>
        <w:tab/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กิ่งกมล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ริประเสริฐ (</w:t>
      </w:r>
      <w:r w:rsidRPr="00B777F3">
        <w:rPr>
          <w:rFonts w:ascii="TH SarabunPSK" w:hAnsi="TH SarabunPSK" w:cs="TH SarabunPSK"/>
          <w:sz w:val="32"/>
          <w:szCs w:val="32"/>
        </w:rPr>
        <w:t xml:space="preserve">2563) </w:t>
      </w:r>
      <w:r w:rsidRPr="00B777F3">
        <w:rPr>
          <w:rFonts w:ascii="TH SarabunPSK" w:hAnsi="TH SarabunPSK" w:cs="TH SarabunPSK"/>
          <w:sz w:val="32"/>
          <w:szCs w:val="32"/>
          <w:cs/>
        </w:rPr>
        <w:t>ได้ศึกษาผลของการสอนภาษาอังกฤษเพื่อการสื่อสารตามแนวคิดเกม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กับรูปแบบการเรียนออนไลน์ได้มีการสอนภาษาเพื่อการสื่อสารภาษาอังกฤษ สำหรับเป็นแนวทางให้ผู้สอนภาษาอังกฤษนำไปใช้ในการจัดการเรียนการสอนวิชาภาษาอังกฤษ ซึ่งเป็นการสอนภาษาที่มุ่งเน้นผู้เรียนเป็นสำคัญ ช่วยให้ผู้เรียนได้ใช้ภาษาเพื่อการสื่อสาร และสามารถใช้ภาษาอังกฤษเป็นเครื่องมือในการติดต่อสื่อสารกับผู้อื่นได้ตามความต้องการในสถานการณ์ต่าง ๆ ทั้งในชั้นเรียนและชีวิตประจำวัน โดยนำแนวคิดเกม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มาปรับใช้กับกิจกรรมการเรียนรู้ เพื่อกระตุ้นให้ผู้เรียนเกิดการมีส่วนร่วมทำให้ผู้เรียนมีความตื่นตัวมีความกระตือรือร้นในการเรียน ควบคู่ไปกับการเรียนในรูปแบบออนไลน์ ซึ่งสามารถให้ผู้เรียนได้ศึกษาความรู้จากสื่อและแหล่งเรียนรู้ที่หลากหลายให้สามารถศึกษาได้ทุกสถานที่และทุกเวลา</w:t>
      </w:r>
    </w:p>
    <w:p w14:paraId="068148F1" w14:textId="369B6638" w:rsidR="005E74BE" w:rsidRPr="00B777F3" w:rsidRDefault="005E74BE" w:rsidP="005E74BE">
      <w:pPr>
        <w:tabs>
          <w:tab w:val="left" w:pos="85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วรพงษ์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แสงประเสริฐ (</w:t>
      </w:r>
      <w:r w:rsidRPr="00B777F3">
        <w:rPr>
          <w:rFonts w:ascii="TH SarabunPSK" w:hAnsi="TH SarabunPSK" w:cs="TH SarabunPSK"/>
          <w:sz w:val="32"/>
          <w:szCs w:val="32"/>
        </w:rPr>
        <w:t xml:space="preserve">2563) </w:t>
      </w:r>
      <w:r w:rsidRPr="00B777F3">
        <w:rPr>
          <w:rFonts w:ascii="TH SarabunPSK" w:hAnsi="TH SarabunPSK" w:cs="TH SarabunPSK"/>
          <w:sz w:val="32"/>
          <w:szCs w:val="32"/>
          <w:cs/>
        </w:rPr>
        <w:t>ได้ศึกษาผลการสอนการอ่านโดยใช้เกม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ที่มีต่อผลสัมฤทธิ์ในการอ่านภาษาอังกฤษเพื่อความเข้าใจและเจตคติที่มีต่อการสอนอ่านของนักเรียนมัธยมศึกษาตอนปลาย ผลการวิจัยพบว่า (</w:t>
      </w:r>
      <w:r w:rsidRPr="00B777F3">
        <w:rPr>
          <w:rFonts w:ascii="TH SarabunPSK" w:hAnsi="TH SarabunPSK" w:cs="TH SarabunPSK"/>
          <w:sz w:val="32"/>
          <w:szCs w:val="32"/>
        </w:rPr>
        <w:t xml:space="preserve">1) </w:t>
      </w:r>
      <w:r w:rsidRPr="00B777F3">
        <w:rPr>
          <w:rFonts w:ascii="TH SarabunPSK" w:hAnsi="TH SarabunPSK" w:cs="TH SarabunPSK"/>
          <w:sz w:val="32"/>
          <w:szCs w:val="32"/>
          <w:cs/>
        </w:rPr>
        <w:t>ความเข้าใจในการอ่านภาษาอังกฤษของนักเรียนที่ได้รับการเรียนรู้ทักษะการอ่านโดยใช้เกม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หลังเรียนสูงกว่าเกณฑ์ร้อยละ </w:t>
      </w:r>
      <w:r w:rsidRPr="00B777F3">
        <w:rPr>
          <w:rFonts w:ascii="TH SarabunPSK" w:hAnsi="TH SarabunPSK" w:cs="TH SarabunPSK"/>
          <w:sz w:val="32"/>
          <w:szCs w:val="32"/>
        </w:rPr>
        <w:t>70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อย่างมีนัยสำคัญทางสถิติที่ระดับ .</w:t>
      </w:r>
      <w:r w:rsidRPr="00B777F3">
        <w:rPr>
          <w:rFonts w:ascii="TH SarabunPSK" w:hAnsi="TH SarabunPSK" w:cs="TH SarabunPSK"/>
          <w:sz w:val="32"/>
          <w:szCs w:val="32"/>
        </w:rPr>
        <w:t>01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และ               (</w:t>
      </w:r>
      <w:r w:rsidRPr="00B777F3">
        <w:rPr>
          <w:rFonts w:ascii="TH SarabunPSK" w:hAnsi="TH SarabunPSK" w:cs="TH SarabunPSK"/>
          <w:sz w:val="32"/>
          <w:szCs w:val="32"/>
        </w:rPr>
        <w:t xml:space="preserve">2) </w:t>
      </w:r>
      <w:r w:rsidRPr="00B777F3">
        <w:rPr>
          <w:rFonts w:ascii="TH SarabunPSK" w:hAnsi="TH SarabunPSK" w:cs="TH SarabunPSK"/>
          <w:sz w:val="32"/>
          <w:szCs w:val="32"/>
          <w:cs/>
        </w:rPr>
        <w:t>เจตคติของนักเรียนต่อการสอนอ่านภาษาอังกฤษโดยใช้เกม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โดยรวมอยู่ในระดับมากที่สุด     (</w:t>
      </w:r>
      <w:r w:rsidRPr="00B777F3">
        <w:rPr>
          <w:rFonts w:ascii="TH SarabunPSK" w:hAnsi="TH SarabunPSK" w:cs="TH SarabunPSK"/>
          <w:sz w:val="32"/>
          <w:szCs w:val="32"/>
        </w:rPr>
        <w:t>M = 4.51, S.D. = .08)</w:t>
      </w:r>
    </w:p>
    <w:p w14:paraId="0660FA7B" w14:textId="2E1F16D6" w:rsidR="005E74BE" w:rsidRPr="00B777F3" w:rsidRDefault="005E74BE" w:rsidP="00CE2B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พงศ์ มีใจธรรม (</w:t>
      </w:r>
      <w:r w:rsidRPr="00B777F3">
        <w:rPr>
          <w:rFonts w:ascii="TH SarabunPSK" w:hAnsi="TH SarabunPSK" w:cs="TH SarabunPSK"/>
          <w:sz w:val="32"/>
          <w:szCs w:val="32"/>
        </w:rPr>
        <w:t xml:space="preserve">2564) </w:t>
      </w:r>
      <w:r w:rsidRPr="00B777F3">
        <w:rPr>
          <w:rFonts w:ascii="TH SarabunPSK" w:hAnsi="TH SarabunPSK" w:cs="TH SarabunPSK"/>
          <w:sz w:val="32"/>
          <w:szCs w:val="32"/>
          <w:cs/>
        </w:rPr>
        <w:t>ได้ศึกษาผลของการพัฒนาผลสัมฤทธิ์ทางการเรียนภาษาอังกฤษโดยใช้เทคนิคเกม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Pr="00B777F3">
        <w:rPr>
          <w:rFonts w:ascii="TH SarabunPSK" w:hAnsi="TH SarabunPSK" w:cs="TH SarabunPSK"/>
          <w:sz w:val="32"/>
          <w:szCs w:val="32"/>
        </w:rPr>
        <w:t xml:space="preserve">5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ผลสัมฤทธิ์ทางการเรียนภาษาอังกฤษของนักเรียนชั้นประถมศึกษาปีที่ </w:t>
      </w:r>
      <w:r w:rsidRPr="00B777F3">
        <w:rPr>
          <w:rFonts w:ascii="TH SarabunPSK" w:hAnsi="TH SarabunPSK" w:cs="TH SarabunPSK"/>
          <w:sz w:val="32"/>
          <w:szCs w:val="32"/>
        </w:rPr>
        <w:t xml:space="preserve">5 </w:t>
      </w:r>
      <w:r w:rsidRPr="00B777F3">
        <w:rPr>
          <w:rFonts w:ascii="TH SarabunPSK" w:hAnsi="TH SarabunPSK" w:cs="TH SarabunPSK"/>
          <w:sz w:val="32"/>
          <w:szCs w:val="32"/>
          <w:cs/>
        </w:rPr>
        <w:t>หลังเรียนด้วยกิจกรรมการเรียนการสอนโดยใช้เทคนิคเกม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lastRenderedPageBreak/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สูงกว่าก่อนเรียนอย่างมีนัยสำคัญทางสถิติที่ระดับ .</w:t>
      </w:r>
      <w:r w:rsidRPr="00B777F3">
        <w:rPr>
          <w:rFonts w:ascii="TH SarabunPSK" w:hAnsi="TH SarabunPSK" w:cs="TH SarabunPSK"/>
          <w:sz w:val="32"/>
          <w:szCs w:val="32"/>
        </w:rPr>
        <w:t xml:space="preserve">05 </w:t>
      </w:r>
      <w:r w:rsidRPr="00B777F3">
        <w:rPr>
          <w:rFonts w:ascii="TH SarabunPSK" w:hAnsi="TH SarabunPSK" w:cs="TH SarabunPSK"/>
          <w:sz w:val="32"/>
          <w:szCs w:val="32"/>
          <w:cs/>
        </w:rPr>
        <w:t>และความพึงพอใจของนักเรียนต่อกิจกรรมการเรียนการสอนภาษาอังกฤษโดยใช้เทคนิคเกม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อยู่ในระดับพึงพอใจ</w:t>
      </w:r>
      <w:r w:rsidRPr="00B777F3">
        <w:rPr>
          <w:rFonts w:ascii="TH SarabunPSK" w:hAnsi="TH SarabunPSK" w:cs="TH SarabunPSK"/>
          <w:spacing w:val="-10"/>
          <w:sz w:val="32"/>
          <w:szCs w:val="32"/>
          <w:cs/>
        </w:rPr>
        <w:t>มาก (</w:t>
      </w:r>
      <w:r w:rsidRPr="00B777F3">
        <w:rPr>
          <w:rFonts w:ascii="TH SarabunPSK" w:hAnsi="TH SarabunPSK" w:cs="TH SarabunPSK"/>
          <w:spacing w:val="-10"/>
          <w:sz w:val="32"/>
          <w:szCs w:val="32"/>
        </w:rPr>
        <w:t>X = 3.65, SD = 0.24)</w:t>
      </w:r>
    </w:p>
    <w:p w14:paraId="3D49F58B" w14:textId="77777777" w:rsidR="00CE2B4D" w:rsidRPr="00B777F3" w:rsidRDefault="00CE2B4D" w:rsidP="00CE2B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</w:p>
    <w:p w14:paraId="7342A0A4" w14:textId="77777777" w:rsidR="009F3018" w:rsidRPr="00B777F3" w:rsidRDefault="009F3018" w:rsidP="00CE2B4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กรอบแนวคิดการวิจัย</w:t>
      </w:r>
    </w:p>
    <w:p w14:paraId="5E19B966" w14:textId="4FD54C45" w:rsidR="009F3018" w:rsidRPr="00B777F3" w:rsidRDefault="0021116B" w:rsidP="00384BA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44DBC1AB" wp14:editId="1095F267">
                <wp:simplePos x="0" y="0"/>
                <wp:positionH relativeFrom="column">
                  <wp:posOffset>73228</wp:posOffset>
                </wp:positionH>
                <wp:positionV relativeFrom="paragraph">
                  <wp:posOffset>433984</wp:posOffset>
                </wp:positionV>
                <wp:extent cx="5533126" cy="2199364"/>
                <wp:effectExtent l="0" t="0" r="10795" b="10795"/>
                <wp:wrapNone/>
                <wp:docPr id="12" name="กลุ่ม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126" cy="2199364"/>
                          <a:chOff x="0" y="0"/>
                          <a:chExt cx="5533126" cy="2199364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1104181" y="362309"/>
                            <a:ext cx="7715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8714EE" w14:textId="3514AA87" w:rsidR="001B4F11" w:rsidRPr="001B4F11" w:rsidRDefault="001B4F11">
                              <w:pPr>
                                <w:rPr>
                                  <w:rFonts w:ascii="TH Sarabun New" w:hAnsi="TH Sarabun New" w:cs="TH Sarabun New"/>
                                  <w:sz w:val="24"/>
                                  <w:szCs w:val="32"/>
                                </w:rPr>
                              </w:pPr>
                              <w:r w:rsidRPr="001B4F11">
                                <w:rPr>
                                  <w:rFonts w:ascii="TH Sarabun New" w:hAnsi="TH Sarabun New" w:cs="TH Sarabun New"/>
                                  <w:sz w:val="24"/>
                                  <w:szCs w:val="32"/>
                                  <w:cs/>
                                </w:rPr>
                                <w:t>ตัวแปรต้น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750498"/>
                            <a:ext cx="2969972" cy="1104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5F2486" w14:textId="77777777" w:rsidR="00AC5291" w:rsidRPr="00330A71" w:rsidRDefault="00AC5291" w:rsidP="00AC5291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</w:pPr>
                              <w:r w:rsidRPr="00330A71">
                                <w:rPr>
                                  <w:rFonts w:ascii="TH Sarabun New" w:hAnsi="TH Sarabun New" w:cs="TH Sarabun New" w:hint="cs"/>
                                  <w:sz w:val="28"/>
                                  <w:cs/>
                                </w:rPr>
                                <w:t>การสอนคำศัพท์ภาษาอังกฤษโดยใช้แนวคิดเกม</w:t>
                              </w:r>
                              <w:proofErr w:type="spellStart"/>
                              <w:r w:rsidRPr="00330A71">
                                <w:rPr>
                                  <w:rFonts w:ascii="TH Sarabun New" w:hAnsi="TH Sarabun New" w:cs="TH Sarabun New" w:hint="cs"/>
                                  <w:sz w:val="28"/>
                                  <w:cs/>
                                </w:rPr>
                                <w:t>มิฟิเคชั่น</w:t>
                              </w:r>
                              <w:proofErr w:type="spellEnd"/>
                            </w:p>
                            <w:p w14:paraId="2208EED1" w14:textId="77777777" w:rsidR="00AC5291" w:rsidRPr="00330A71" w:rsidRDefault="00AC5291" w:rsidP="00AC5291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</w:pP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- ขั้นนำเสนอเนื้อหา (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Presentation): 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ขั้นเริ่มต้น (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Beginner</w:t>
                              </w:r>
                              <w:r w:rsidRPr="00330A71">
                                <w:rPr>
                                  <w:rFonts w:ascii="TH Sarabun New" w:hAnsi="TH Sarabun New" w:cs="TH Sarabun New" w:hint="cs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4BBE7C00" w14:textId="77777777" w:rsidR="00AC5291" w:rsidRPr="00330A71" w:rsidRDefault="00AC5291" w:rsidP="00AC5291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</w:pP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- 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ขั้นฝึกปฏิบัติ (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Practice): 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ขั้นกลาง (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Intermediate</w:t>
                              </w:r>
                              <w:r w:rsidRPr="00330A71">
                                <w:rPr>
                                  <w:rFonts w:ascii="TH Sarabun New" w:hAnsi="TH Sarabun New" w:cs="TH Sarabun New" w:hint="cs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  <w:p w14:paraId="198E76AA" w14:textId="65A7EF0E" w:rsidR="00AC5291" w:rsidRPr="00330A71" w:rsidRDefault="00AC5291" w:rsidP="00AC5291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- 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ขั้นนำไปใช้ (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Production): 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  <w:cs/>
                                </w:rPr>
                                <w:t>ขั้นสูง (</w:t>
                              </w:r>
                              <w:r w:rsidRPr="00330A71"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Advanced</w:t>
                              </w:r>
                              <w:r w:rsidRPr="00330A71">
                                <w:rPr>
                                  <w:rFonts w:ascii="TH Sarabun New" w:hAnsi="TH Sarabun New" w:cs="TH Sarabun New" w:hint="cs"/>
                                  <w:sz w:val="28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159795" y="0"/>
                            <a:ext cx="8382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F5AD54" w14:textId="427C1BBD" w:rsidR="00AC5291" w:rsidRPr="00AC5291" w:rsidRDefault="00AC5291" w:rsidP="00AC529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4"/>
                                  <w:szCs w:val="32"/>
                                </w:rPr>
                              </w:pPr>
                              <w:r w:rsidRPr="00AC5291">
                                <w:rPr>
                                  <w:rFonts w:ascii="TH Sarabun New" w:hAnsi="TH Sarabun New" w:cs="TH Sarabun New" w:hint="cs"/>
                                  <w:sz w:val="24"/>
                                  <w:szCs w:val="32"/>
                                  <w:cs/>
                                </w:rPr>
                                <w:t>ตัวแปรตาม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666226" y="362309"/>
                            <a:ext cx="1866900" cy="1837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1C548F" w14:textId="3E08D7F3" w:rsidR="00AC5291" w:rsidRPr="003E2E69" w:rsidRDefault="00AC5291" w:rsidP="00330A71">
                              <w:pPr>
                                <w:spacing w:after="0"/>
                                <w:jc w:val="thaiDistribute"/>
                                <w:rPr>
                                  <w:rFonts w:ascii="TH Sarabun New" w:hAnsi="TH Sarabun New" w:cs="TH Sarabun New"/>
                                </w:rPr>
                              </w:pPr>
                              <w:r w:rsidRPr="003E2E6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 xml:space="preserve">- ความสามารถในการเรียนรู้คำศัพท์ภาษาอังกฤษ การออกเสียง </w:t>
                              </w:r>
                              <w:r w:rsidRPr="0021116B">
                                <w:rPr>
                                  <w:rFonts w:ascii="TH Sarabun New" w:hAnsi="TH Sarabun New" w:cs="TH Sarabun New"/>
                                  <w:spacing w:val="-20"/>
                                  <w:cs/>
                                </w:rPr>
                                <w:t>สะกดคำ</w:t>
                              </w:r>
                              <w:r w:rsidRPr="003E2E69">
                                <w:rPr>
                                  <w:rFonts w:ascii="TH Sarabun New" w:hAnsi="TH Sarabun New" w:cs="TH Sarabun New"/>
                                  <w:cs/>
                                </w:rPr>
                                <w:t xml:space="preserve"> บอกความหมายและการนำไปใช้</w:t>
                              </w:r>
                            </w:p>
                            <w:p w14:paraId="3343DD24" w14:textId="448B7F94" w:rsidR="00AC5291" w:rsidRPr="0021116B" w:rsidRDefault="00AC5291" w:rsidP="0021116B">
                              <w:pPr>
                                <w:spacing w:after="0"/>
                                <w:jc w:val="thaiDistribute"/>
                                <w:rPr>
                                  <w:rFonts w:ascii="TH Sarabun New" w:hAnsi="TH Sarabun New" w:cs="TH Sarabun New"/>
                                  <w:spacing w:val="-20"/>
                                </w:rPr>
                              </w:pPr>
                              <w:r w:rsidRPr="003E2E69">
                                <w:rPr>
                                  <w:rFonts w:ascii="TH Sarabun New" w:hAnsi="TH Sarabun New" w:cs="TH Sarabun New"/>
                                </w:rPr>
                                <w:t xml:space="preserve">- </w:t>
                              </w:r>
                              <w:r w:rsidRPr="00B27001">
                                <w:rPr>
                                  <w:rFonts w:ascii="TH Sarabun New" w:hAnsi="TH Sarabun New" w:cs="TH Sarabun New"/>
                                  <w:spacing w:val="-12"/>
                                  <w:cs/>
                                </w:rPr>
                                <w:t>เจตคติต่อการสอนคำศัพท์ภาษาอังกฤษ โดยใช้แนวคิดเกม</w:t>
                              </w:r>
                              <w:proofErr w:type="spellStart"/>
                              <w:r w:rsidRPr="00B27001">
                                <w:rPr>
                                  <w:rFonts w:ascii="TH Sarabun New" w:hAnsi="TH Sarabun New" w:cs="TH Sarabun New"/>
                                  <w:spacing w:val="-12"/>
                                  <w:cs/>
                                </w:rPr>
                                <w:t>มิฟิเคชั่น</w:t>
                              </w:r>
                              <w:proofErr w:type="spellEnd"/>
                            </w:p>
                            <w:p w14:paraId="00CF11DB" w14:textId="1704CCA7" w:rsidR="00AC5291" w:rsidRPr="0021116B" w:rsidRDefault="00AC5291" w:rsidP="003E2E69">
                              <w:pPr>
                                <w:spacing w:after="0"/>
                                <w:jc w:val="thaiDistribute"/>
                                <w:rPr>
                                  <w:rFonts w:ascii="TH Sarabun New" w:hAnsi="TH Sarabun New" w:cs="TH Sarabun New"/>
                                  <w:spacing w:val="-20"/>
                                </w:rPr>
                              </w:pPr>
                              <w:r w:rsidRPr="003E2E69">
                                <w:rPr>
                                  <w:rFonts w:ascii="TH Sarabun New" w:hAnsi="TH Sarabun New" w:cs="TH Sarabun New"/>
                                </w:rPr>
                                <w:t xml:space="preserve">- </w:t>
                              </w:r>
                              <w:r w:rsidRPr="0021116B">
                                <w:rPr>
                                  <w:rFonts w:ascii="TH Sarabun New" w:hAnsi="TH Sarabun New" w:cs="TH Sarabun New"/>
                                  <w:spacing w:val="-20"/>
                                  <w:cs/>
                                </w:rPr>
                                <w:t>ความคงทนในการเรียนรู้คำศัพท์ภาษาอังกฤษ</w:t>
                              </w:r>
                            </w:p>
                            <w:p w14:paraId="36AA2091" w14:textId="77777777" w:rsidR="0021116B" w:rsidRDefault="002111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ลูกศรขวาท้ายขีด 1"/>
                        <wps:cNvSpPr/>
                        <wps:spPr>
                          <a:xfrm>
                            <a:off x="2967486" y="957532"/>
                            <a:ext cx="698272" cy="538480"/>
                          </a:xfrm>
                          <a:prstGeom prst="stripedRight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2" o:spid="_x0000_s1026" style="position:absolute;left:0;text-align:left;margin-left:5.75pt;margin-top:34.15pt;width:435.7pt;height:173.2pt;z-index:251685376" coordsize="55331,2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1041;top:3623;width:771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14:paraId="5F8714EE" w14:textId="3514AA87" w:rsidR="001B4F11" w:rsidRPr="001B4F11" w:rsidRDefault="001B4F11">
                        <w:pPr>
                          <w:rPr>
                            <w:rFonts w:ascii="TH Sarabun New" w:hAnsi="TH Sarabun New" w:cs="TH Sarabun New"/>
                            <w:sz w:val="24"/>
                            <w:szCs w:val="32"/>
                          </w:rPr>
                        </w:pPr>
                        <w:r w:rsidRPr="001B4F11">
                          <w:rPr>
                            <w:rFonts w:ascii="TH Sarabun New" w:hAnsi="TH Sarabun New" w:cs="TH Sarabun New"/>
                            <w:sz w:val="24"/>
                            <w:szCs w:val="32"/>
                            <w:cs/>
                          </w:rPr>
                          <w:t>ตัวแปรต้น</w:t>
                        </w:r>
                      </w:p>
                    </w:txbxContent>
                  </v:textbox>
                </v:shape>
                <v:shape id="Text Box 5" o:spid="_x0000_s1028" type="#_x0000_t202" style="position:absolute;top:7504;width:29699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14:paraId="095F2486" w14:textId="77777777" w:rsidR="00AC5291" w:rsidRPr="00330A71" w:rsidRDefault="00AC5291" w:rsidP="00AC5291">
                        <w:pPr>
                          <w:spacing w:after="0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330A71">
                          <w:rPr>
                            <w:rFonts w:ascii="TH Sarabun New" w:hAnsi="TH Sarabun New" w:cs="TH Sarabun New" w:hint="cs"/>
                            <w:sz w:val="28"/>
                            <w:cs/>
                          </w:rPr>
                          <w:t>การสอนคำศัพท์ภาษาอังกฤษโดยใช้แนวคิดเกม</w:t>
                        </w:r>
                        <w:proofErr w:type="spellStart"/>
                        <w:r w:rsidRPr="00330A71">
                          <w:rPr>
                            <w:rFonts w:ascii="TH Sarabun New" w:hAnsi="TH Sarabun New" w:cs="TH Sarabun New" w:hint="cs"/>
                            <w:sz w:val="28"/>
                            <w:cs/>
                          </w:rPr>
                          <w:t>มิฟิเคชั่น</w:t>
                        </w:r>
                        <w:proofErr w:type="spellEnd"/>
                      </w:p>
                      <w:p w14:paraId="2208EED1" w14:textId="77777777" w:rsidR="00AC5291" w:rsidRPr="00330A71" w:rsidRDefault="00AC5291" w:rsidP="00AC5291">
                        <w:pPr>
                          <w:spacing w:after="0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330A71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- ขั้นนำเสนอเนื้อหา (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Presentation): 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ขั้นเริ่มต้น (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</w:rPr>
                          <w:t>Beginner</w:t>
                        </w:r>
                        <w:r w:rsidRPr="00330A71">
                          <w:rPr>
                            <w:rFonts w:ascii="TH Sarabun New" w:hAnsi="TH Sarabun New" w:cs="TH Sarabun New" w:hint="cs"/>
                            <w:sz w:val="28"/>
                            <w:cs/>
                          </w:rPr>
                          <w:t>)</w:t>
                        </w:r>
                      </w:p>
                      <w:p w14:paraId="4BBE7C00" w14:textId="77777777" w:rsidR="00AC5291" w:rsidRPr="00330A71" w:rsidRDefault="00AC5291" w:rsidP="00AC5291">
                        <w:pPr>
                          <w:spacing w:after="0"/>
                          <w:rPr>
                            <w:rFonts w:ascii="TH Sarabun New" w:hAnsi="TH Sarabun New" w:cs="TH Sarabun New"/>
                            <w:sz w:val="28"/>
                          </w:rPr>
                        </w:pPr>
                        <w:r w:rsidRPr="00330A71"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- 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ขั้นฝึกปฏิบัติ (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Practice): 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ขั้นกลาง (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</w:rPr>
                          <w:t>Intermediate</w:t>
                        </w:r>
                        <w:r w:rsidRPr="00330A71">
                          <w:rPr>
                            <w:rFonts w:ascii="TH Sarabun New" w:hAnsi="TH Sarabun New" w:cs="TH Sarabun New" w:hint="cs"/>
                            <w:sz w:val="28"/>
                            <w:cs/>
                          </w:rPr>
                          <w:t>)</w:t>
                        </w:r>
                      </w:p>
                      <w:p w14:paraId="198E76AA" w14:textId="65A7EF0E" w:rsidR="00AC5291" w:rsidRPr="00330A71" w:rsidRDefault="00AC5291" w:rsidP="00AC5291">
                        <w:pPr>
                          <w:spacing w:after="0"/>
                          <w:rPr>
                            <w:sz w:val="28"/>
                          </w:rPr>
                        </w:pPr>
                        <w:r w:rsidRPr="00330A71"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- 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ขั้นนำไปใช้ (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Production): 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  <w:cs/>
                          </w:rPr>
                          <w:t>ขั้นสูง (</w:t>
                        </w:r>
                        <w:r w:rsidRPr="00330A71">
                          <w:rPr>
                            <w:rFonts w:ascii="TH Sarabun New" w:hAnsi="TH Sarabun New" w:cs="TH Sarabun New"/>
                            <w:sz w:val="28"/>
                          </w:rPr>
                          <w:t>Advanced</w:t>
                        </w:r>
                        <w:r w:rsidRPr="00330A71">
                          <w:rPr>
                            <w:rFonts w:ascii="TH Sarabun New" w:hAnsi="TH Sarabun New" w:cs="TH Sarabun New" w:hint="cs"/>
                            <w:sz w:val="28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  <v:shape id="Text Box 8" o:spid="_x0000_s1029" type="#_x0000_t202" style="position:absolute;left:41597;width:838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14:paraId="57F5AD54" w14:textId="427C1BBD" w:rsidR="00AC5291" w:rsidRPr="00AC5291" w:rsidRDefault="00AC5291" w:rsidP="00AC5291">
                        <w:pPr>
                          <w:jc w:val="center"/>
                          <w:rPr>
                            <w:rFonts w:ascii="TH Sarabun New" w:hAnsi="TH Sarabun New" w:cs="TH Sarabun New"/>
                            <w:sz w:val="24"/>
                            <w:szCs w:val="32"/>
                          </w:rPr>
                        </w:pPr>
                        <w:r w:rsidRPr="00AC5291">
                          <w:rPr>
                            <w:rFonts w:ascii="TH Sarabun New" w:hAnsi="TH Sarabun New" w:cs="TH Sarabun New" w:hint="cs"/>
                            <w:sz w:val="24"/>
                            <w:szCs w:val="32"/>
                            <w:cs/>
                          </w:rPr>
                          <w:t>ตัวแปรตาม</w:t>
                        </w:r>
                      </w:p>
                    </w:txbxContent>
                  </v:textbox>
                </v:shape>
                <v:shape id="Text Box 10" o:spid="_x0000_s1030" type="#_x0000_t202" style="position:absolute;left:36662;top:3623;width:18669;height:18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14:paraId="671C548F" w14:textId="3E08D7F3" w:rsidR="00AC5291" w:rsidRPr="003E2E69" w:rsidRDefault="00AC5291" w:rsidP="00330A71">
                        <w:pPr>
                          <w:spacing w:after="0"/>
                          <w:jc w:val="thaiDistribute"/>
                          <w:rPr>
                            <w:rFonts w:ascii="TH Sarabun New" w:hAnsi="TH Sarabun New" w:cs="TH Sarabun New"/>
                          </w:rPr>
                        </w:pPr>
                        <w:r w:rsidRPr="003E2E69">
                          <w:rPr>
                            <w:rFonts w:ascii="TH Sarabun New" w:hAnsi="TH Sarabun New" w:cs="TH Sarabun New"/>
                            <w:cs/>
                          </w:rPr>
                          <w:t xml:space="preserve">- ความสามารถในการเรียนรู้คำศัพท์ภาษาอังกฤษ การออกเสียง </w:t>
                        </w:r>
                        <w:r w:rsidRPr="0021116B">
                          <w:rPr>
                            <w:rFonts w:ascii="TH Sarabun New" w:hAnsi="TH Sarabun New" w:cs="TH Sarabun New"/>
                            <w:spacing w:val="-20"/>
                            <w:cs/>
                          </w:rPr>
                          <w:t>สะกดคำ</w:t>
                        </w:r>
                        <w:r w:rsidRPr="003E2E69">
                          <w:rPr>
                            <w:rFonts w:ascii="TH Sarabun New" w:hAnsi="TH Sarabun New" w:cs="TH Sarabun New"/>
                            <w:cs/>
                          </w:rPr>
                          <w:t xml:space="preserve"> บอกความหมายและการนำไปใช้</w:t>
                        </w:r>
                      </w:p>
                      <w:p w14:paraId="3343DD24" w14:textId="448B7F94" w:rsidR="00AC5291" w:rsidRPr="0021116B" w:rsidRDefault="00AC5291" w:rsidP="0021116B">
                        <w:pPr>
                          <w:spacing w:after="0"/>
                          <w:jc w:val="thaiDistribute"/>
                          <w:rPr>
                            <w:rFonts w:ascii="TH Sarabun New" w:hAnsi="TH Sarabun New" w:cs="TH Sarabun New"/>
                            <w:spacing w:val="-20"/>
                          </w:rPr>
                        </w:pPr>
                        <w:r w:rsidRPr="003E2E69">
                          <w:rPr>
                            <w:rFonts w:ascii="TH Sarabun New" w:hAnsi="TH Sarabun New" w:cs="TH Sarabun New"/>
                          </w:rPr>
                          <w:t xml:space="preserve">- </w:t>
                        </w:r>
                        <w:r w:rsidRPr="00B27001">
                          <w:rPr>
                            <w:rFonts w:ascii="TH Sarabun New" w:hAnsi="TH Sarabun New" w:cs="TH Sarabun New"/>
                            <w:spacing w:val="-12"/>
                            <w:cs/>
                          </w:rPr>
                          <w:t>เจตคติต่อการสอนคำศัพท์ภาษาอังกฤษ โดยใช้แนวคิดเกม</w:t>
                        </w:r>
                        <w:proofErr w:type="spellStart"/>
                        <w:r w:rsidRPr="00B27001">
                          <w:rPr>
                            <w:rFonts w:ascii="TH Sarabun New" w:hAnsi="TH Sarabun New" w:cs="TH Sarabun New"/>
                            <w:spacing w:val="-12"/>
                            <w:cs/>
                          </w:rPr>
                          <w:t>มิฟิเคชั่น</w:t>
                        </w:r>
                        <w:proofErr w:type="spellEnd"/>
                      </w:p>
                      <w:p w14:paraId="00CF11DB" w14:textId="1704CCA7" w:rsidR="00AC5291" w:rsidRPr="0021116B" w:rsidRDefault="00AC5291" w:rsidP="003E2E69">
                        <w:pPr>
                          <w:spacing w:after="0"/>
                          <w:jc w:val="thaiDistribute"/>
                          <w:rPr>
                            <w:rFonts w:ascii="TH Sarabun New" w:hAnsi="TH Sarabun New" w:cs="TH Sarabun New"/>
                            <w:spacing w:val="-20"/>
                          </w:rPr>
                        </w:pPr>
                        <w:r w:rsidRPr="003E2E69">
                          <w:rPr>
                            <w:rFonts w:ascii="TH Sarabun New" w:hAnsi="TH Sarabun New" w:cs="TH Sarabun New"/>
                          </w:rPr>
                          <w:t xml:space="preserve">- </w:t>
                        </w:r>
                        <w:r w:rsidRPr="0021116B">
                          <w:rPr>
                            <w:rFonts w:ascii="TH Sarabun New" w:hAnsi="TH Sarabun New" w:cs="TH Sarabun New"/>
                            <w:spacing w:val="-20"/>
                            <w:cs/>
                          </w:rPr>
                          <w:t>ความคงทนในการเรียนรู้คำศัพท์ภาษาอังกฤษ</w:t>
                        </w:r>
                      </w:p>
                      <w:p w14:paraId="36AA2091" w14:textId="77777777" w:rsidR="0021116B" w:rsidRDefault="0021116B"/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ลูกศรขวาท้ายขีด 1" o:spid="_x0000_s1031" type="#_x0000_t93" style="position:absolute;left:29674;top:9575;width:6983;height:5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EW78A&#10;AADaAAAADwAAAGRycy9kb3ducmV2LnhtbERPS4vCMBC+C/6HMII3TfXgStcoiyLoSba+9jg0Yxu3&#10;mZQmav33G2HB0/DxPWe2aG0l7tR441jBaJiAIM6dNlwoOOzXgykIH5A1Vo5JwZM8LObdzgxT7R78&#10;TfcsFCKGsE9RQRlCnUrp85Is+qGriSN3cY3FEGFTSN3gI4bbSo6TZCItGo4NJda0LCn/zW5WQfC8&#10;217OR3P9uP1k+1N2XZl2pVS/1359ggjUhrf4373RcT68XnldO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2kRbvwAAANoAAAAPAAAAAAAAAAAAAAAAAJgCAABkcnMvZG93bnJl&#10;di54bWxQSwUGAAAAAAQABAD1AAAAhAMAAAAA&#10;" adj="13271" fillcolor="white [3201]" strokecolor="black [3213]" strokeweight="1pt"/>
              </v:group>
            </w:pict>
          </mc:Fallback>
        </mc:AlternateContent>
      </w:r>
      <w:r w:rsidR="008A2648" w:rsidRPr="00B777F3">
        <w:rPr>
          <w:rFonts w:ascii="TH SarabunPSK" w:hAnsi="TH SarabunPSK" w:cs="TH SarabunPSK"/>
          <w:b/>
          <w:bCs/>
          <w:sz w:val="36"/>
          <w:szCs w:val="36"/>
        </w:rPr>
        <w:t xml:space="preserve">           </w:t>
      </w:r>
      <w:r w:rsidR="008A2648" w:rsidRPr="00B777F3">
        <w:rPr>
          <w:rFonts w:ascii="TH SarabunPSK" w:hAnsi="TH SarabunPSK" w:cs="TH SarabunPSK"/>
          <w:sz w:val="32"/>
          <w:szCs w:val="32"/>
          <w:cs/>
        </w:rPr>
        <w:t>การวิจัยครั้งนี้ มีจุดมุ่งหมายเพื่อพัฒนาความสามารถในการเรียนรู้คำศัพท์ภาษาอังกฤษโดยใช้แนวคิดเกม</w:t>
      </w:r>
      <w:proofErr w:type="spellStart"/>
      <w:r w:rsidR="008A2648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8A2648" w:rsidRPr="00B777F3">
        <w:rPr>
          <w:rFonts w:ascii="TH SarabunPSK" w:hAnsi="TH SarabunPSK" w:cs="TH SarabunPSK"/>
          <w:sz w:val="32"/>
          <w:szCs w:val="32"/>
          <w:cs/>
        </w:rPr>
        <w:t>โดยมี</w:t>
      </w:r>
      <w:r w:rsidR="001B4F11" w:rsidRPr="00B777F3">
        <w:rPr>
          <w:rFonts w:ascii="TH SarabunPSK" w:hAnsi="TH SarabunPSK" w:cs="TH SarabunPSK"/>
          <w:sz w:val="32"/>
          <w:szCs w:val="32"/>
          <w:cs/>
        </w:rPr>
        <w:t>กรอบแนวคิด</w:t>
      </w:r>
      <w:r w:rsidR="008A2648" w:rsidRPr="00B777F3">
        <w:rPr>
          <w:rFonts w:ascii="TH SarabunPSK" w:hAnsi="TH SarabunPSK" w:cs="TH SarabunPSK"/>
          <w:sz w:val="32"/>
          <w:szCs w:val="32"/>
          <w:cs/>
        </w:rPr>
        <w:t>การวิจัยดังนี้</w:t>
      </w:r>
    </w:p>
    <w:p w14:paraId="0A178DB6" w14:textId="44F02955" w:rsidR="00477469" w:rsidRPr="00B777F3" w:rsidRDefault="00477469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B4E362D" w14:textId="0DAB5CFF" w:rsidR="00AC5291" w:rsidRPr="00B777F3" w:rsidRDefault="00AC5291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4D740C8" w14:textId="13E3244D" w:rsidR="00AC5291" w:rsidRPr="00B777F3" w:rsidRDefault="0021116B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BF460BD" wp14:editId="57CE53BF">
                <wp:simplePos x="0" y="0"/>
                <wp:positionH relativeFrom="column">
                  <wp:posOffset>3044825</wp:posOffset>
                </wp:positionH>
                <wp:positionV relativeFrom="paragraph">
                  <wp:posOffset>46025</wp:posOffset>
                </wp:positionV>
                <wp:extent cx="749433" cy="3879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433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48BCA" w14:textId="77777777" w:rsidR="0021116B" w:rsidRPr="0021116B" w:rsidRDefault="0021116B" w:rsidP="002111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</w:pPr>
                            <w:r w:rsidRPr="0021116B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left:0;text-align:left;margin-left:239.75pt;margin-top:3.6pt;width:59pt;height:30.5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" filled="f" stroked="f" strokeweight=".5pt">
                <v:textbox>
                  <w:txbxContent>
                    <w:p w14:paraId="73D48BCA" w14:textId="77777777" w:rsidR="0021116B" w:rsidRPr="0021116B" w:rsidRDefault="0021116B" w:rsidP="0021116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</w:pPr>
                      <w:r w:rsidRPr="0021116B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ผู้เรียน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571F1D3A" w14:textId="43A124DF" w:rsidR="00AC5291" w:rsidRPr="00B777F3" w:rsidRDefault="00AC5291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B43B60E" w14:textId="77777777" w:rsidR="00AC5291" w:rsidRPr="00B777F3" w:rsidRDefault="00AC5291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4A4482C" w14:textId="4DB9AEB5" w:rsidR="009F3018" w:rsidRPr="00B777F3" w:rsidRDefault="009F3018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</w:p>
    <w:p w14:paraId="6D719DA4" w14:textId="77777777" w:rsidR="009F3018" w:rsidRPr="00B777F3" w:rsidRDefault="000C1E9B" w:rsidP="00CE2B4D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ประชากรและกลุ่มตัวอย่าง </w:t>
      </w:r>
    </w:p>
    <w:p w14:paraId="3AB99EBB" w14:textId="77777777" w:rsidR="000C1E9B" w:rsidRPr="00B777F3" w:rsidRDefault="000C1E9B" w:rsidP="00CE2B4D">
      <w:pPr>
        <w:tabs>
          <w:tab w:val="left" w:pos="851"/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ab/>
        <w:t xml:space="preserve">ประชากรที่ใช้ในการวิจัยครั้งนี้คือ </w:t>
      </w:r>
      <w:r w:rsidR="004143E8" w:rsidRPr="00B777F3">
        <w:rPr>
          <w:rFonts w:ascii="TH SarabunPSK" w:hAnsi="TH SarabunPSK" w:cs="TH SarabunPSK"/>
          <w:sz w:val="32"/>
          <w:szCs w:val="32"/>
          <w:cs/>
        </w:rPr>
        <w:t>นักเรียนชั้นประถมศึกษาปีที่ 6 โรงเรียนในกลุ่มเครือข่ายพัฒนาคุณภาพการจัดการการศึกษา ห้วยเม็ก 2 สังกัด สำนักงานเขตพื้นที่การศึกษาประถมศึกษากาฬสินธุ์ เขต 2 ทั้งหมด 178 คน</w:t>
      </w:r>
    </w:p>
    <w:p w14:paraId="7E0B3309" w14:textId="6A209676" w:rsidR="000C1E9B" w:rsidRPr="00B777F3" w:rsidRDefault="000C1E9B" w:rsidP="00CE2B4D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กลุ่มตัวอย่างในการวิจัยครั้งนี้คือ </w:t>
      </w:r>
      <w:r w:rsidR="009D394A" w:rsidRPr="00B777F3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6 นักเรียนทั้งหมดจำนวน 8 คน </w:t>
      </w:r>
      <w:r w:rsidR="00330A71" w:rsidRPr="00B777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D394A" w:rsidRPr="00B777F3">
        <w:rPr>
          <w:rFonts w:ascii="TH SarabunPSK" w:hAnsi="TH SarabunPSK" w:cs="TH SarabunPSK"/>
          <w:sz w:val="32"/>
          <w:szCs w:val="32"/>
          <w:cs/>
        </w:rPr>
        <w:t xml:space="preserve">ภาคเรียนที่ 1 ปีการศึกษา 2564 โรงเรียนหนองแวงม่วง ตำบลกุดโดน อำเภอห้วยเม็ก จังหวัดกาฬสินธุ์ </w:t>
      </w:r>
      <w:r w:rsidR="00330A71" w:rsidRPr="00B777F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D394A" w:rsidRPr="00B777F3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สังกัดสำนักงานเขตพื้นที่การศึกษาประถมศึกษากาฬสินธุ์เขต 2 </w:t>
      </w:r>
      <w:r w:rsidRPr="00B777F3">
        <w:rPr>
          <w:rFonts w:ascii="TH SarabunPSK" w:hAnsi="TH SarabunPSK" w:cs="TH SarabunPSK"/>
          <w:sz w:val="32"/>
          <w:szCs w:val="32"/>
          <w:cs/>
        </w:rPr>
        <w:t>เลือกโดยใช้วิธีการสุ่มแบบกลุ่ม</w:t>
      </w:r>
    </w:p>
    <w:p w14:paraId="5B281AAB" w14:textId="77777777" w:rsidR="000C1E9B" w:rsidRPr="00B777F3" w:rsidRDefault="000C1E9B" w:rsidP="00CE2B4D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</w:p>
    <w:p w14:paraId="2C93F5C7" w14:textId="3FA9179F" w:rsidR="000C1E9B" w:rsidRPr="00B777F3" w:rsidRDefault="00384BA7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0C1E9B" w:rsidRPr="00B777F3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การวิจัยครั้งนี้ใช้แบบแผนการวิจัยแบบ </w:t>
      </w:r>
      <w:r w:rsidR="000C1E9B" w:rsidRPr="00B777F3">
        <w:rPr>
          <w:rFonts w:ascii="TH SarabunPSK" w:hAnsi="TH SarabunPSK" w:cs="TH SarabunPSK"/>
          <w:sz w:val="32"/>
          <w:szCs w:val="32"/>
        </w:rPr>
        <w:t xml:space="preserve">One Group Pretest </w:t>
      </w:r>
      <w:r w:rsidR="000C1E9B" w:rsidRPr="00B777F3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0C1E9B" w:rsidRPr="00B777F3">
        <w:rPr>
          <w:rFonts w:ascii="TH SarabunPSK" w:hAnsi="TH SarabunPSK" w:cs="TH SarabunPSK"/>
          <w:sz w:val="32"/>
          <w:szCs w:val="32"/>
        </w:rPr>
        <w:t xml:space="preserve">Posttest Design </w:t>
      </w:r>
      <w:r w:rsidR="000C1E9B"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BF9EB3" w14:textId="77777777" w:rsidR="000C1E9B" w:rsidRPr="00B777F3" w:rsidRDefault="000C1E9B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14:paraId="793811F7" w14:textId="77777777" w:rsidR="000C1E9B" w:rsidRPr="00B777F3" w:rsidRDefault="000C1E9B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เครื่องมือที่ใช้ในการวิจัยครั้งนี้ ประกอบด้วย</w:t>
      </w:r>
    </w:p>
    <w:p w14:paraId="771621DF" w14:textId="56A19EC3" w:rsidR="00477469" w:rsidRPr="00B777F3" w:rsidRDefault="000C1E9B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>1.</w:t>
      </w:r>
      <w:r w:rsidR="009D394A"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9D394A" w:rsidRPr="00B777F3">
        <w:rPr>
          <w:rFonts w:ascii="TH SarabunPSK" w:hAnsi="TH SarabunPSK" w:cs="TH SarabunPSK"/>
          <w:sz w:val="32"/>
          <w:szCs w:val="32"/>
          <w:cs/>
        </w:rPr>
        <w:t>การสอนคำศัพท์ภาษาอังกฤษโดยใช้แนว</w:t>
      </w:r>
      <w:r w:rsidR="002A4DA0" w:rsidRPr="00B777F3">
        <w:rPr>
          <w:rFonts w:ascii="TH SarabunPSK" w:hAnsi="TH SarabunPSK" w:cs="TH SarabunPSK"/>
          <w:sz w:val="32"/>
          <w:szCs w:val="32"/>
          <w:cs/>
        </w:rPr>
        <w:t>คิดเกม</w:t>
      </w:r>
      <w:proofErr w:type="spellStart"/>
      <w:r w:rsidR="002A4DA0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2A4DA0" w:rsidRPr="00B777F3">
        <w:rPr>
          <w:rFonts w:ascii="TH SarabunPSK" w:hAnsi="TH SarabunPSK" w:cs="TH SarabunPSK"/>
          <w:sz w:val="32"/>
          <w:szCs w:val="32"/>
          <w:cs/>
        </w:rPr>
        <w:t>ของนักเรียนชั้น</w:t>
      </w:r>
      <w:r w:rsidR="009D394A" w:rsidRPr="00B777F3">
        <w:rPr>
          <w:rFonts w:ascii="TH SarabunPSK" w:hAnsi="TH SarabunPSK" w:cs="TH SarabunPSK"/>
          <w:sz w:val="32"/>
          <w:szCs w:val="32"/>
          <w:cs/>
        </w:rPr>
        <w:t xml:space="preserve">ประถมศึกษาปีที่ 6 จำนวน 12 แผน แผนละ 2 ชั่วโมง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ระยะเวลาการจัดการเรียนรู้ </w:t>
      </w:r>
      <w:r w:rsidRPr="00B777F3">
        <w:rPr>
          <w:rFonts w:ascii="TH SarabunPSK" w:hAnsi="TH SarabunPSK" w:cs="TH SarabunPSK"/>
          <w:sz w:val="32"/>
          <w:szCs w:val="32"/>
        </w:rPr>
        <w:t>24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271E4CA4" w14:textId="77777777" w:rsidR="009D394A" w:rsidRPr="00B777F3" w:rsidRDefault="000C1E9B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>2</w:t>
      </w:r>
      <w:r w:rsidR="009D394A" w:rsidRPr="00B777F3">
        <w:rPr>
          <w:rFonts w:ascii="TH SarabunPSK" w:hAnsi="TH SarabunPSK" w:cs="TH SarabunPSK"/>
          <w:sz w:val="32"/>
          <w:szCs w:val="32"/>
        </w:rPr>
        <w:t>.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94A" w:rsidRPr="00B777F3">
        <w:rPr>
          <w:rFonts w:ascii="TH SarabunPSK" w:hAnsi="TH SarabunPSK" w:cs="TH SarabunPSK"/>
          <w:sz w:val="32"/>
          <w:szCs w:val="32"/>
          <w:cs/>
        </w:rPr>
        <w:t>แบบทดสอบวัดความสามารถในการเรียนรู้คำศัพท์ภาษาอังกฤษ มี 1 ชุด 2 ตอน คือ</w:t>
      </w:r>
    </w:p>
    <w:p w14:paraId="506F0752" w14:textId="77777777" w:rsidR="009D394A" w:rsidRPr="00B777F3" w:rsidRDefault="009D394A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2.1 ตอนที่ 1 แบบทดสอบวัดความสามารถในการออกเสียงคำศัพท์ เป็นแบบทดสอบเพื่อใช้ทดสอบการออกเสียงคำศัพท์ จำนวน 10 ข้อ 10 คะแนน </w:t>
      </w:r>
    </w:p>
    <w:p w14:paraId="4E78A32A" w14:textId="77777777" w:rsidR="000C1E9B" w:rsidRPr="00B777F3" w:rsidRDefault="009D394A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lastRenderedPageBreak/>
        <w:t xml:space="preserve">    2.2 ตอนที่ 2 แบบทดสอบความสามารถการสะกดคำศัพท์ การบอกความหมาย คำศัพท์และการนำ คำศัพท์ไปใช้ เป็นแบบปรนัยชนิดเลือกคำตอบ 4 ตัวเลือก จำนวน 30 ข้อ 30 คะแนน </w:t>
      </w:r>
    </w:p>
    <w:p w14:paraId="05185BF3" w14:textId="77777777" w:rsidR="000C1E9B" w:rsidRPr="00B777F3" w:rsidRDefault="000C1E9B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>3</w:t>
      </w:r>
      <w:r w:rsidR="009D394A" w:rsidRPr="00B777F3">
        <w:rPr>
          <w:rFonts w:ascii="TH SarabunPSK" w:hAnsi="TH SarabunPSK" w:cs="TH SarabunPSK"/>
          <w:sz w:val="32"/>
          <w:szCs w:val="32"/>
        </w:rPr>
        <w:t>.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394A" w:rsidRPr="00B777F3">
        <w:rPr>
          <w:rFonts w:ascii="TH SarabunPSK" w:hAnsi="TH SarabunPSK" w:cs="TH SarabunPSK"/>
          <w:sz w:val="32"/>
          <w:szCs w:val="32"/>
          <w:cs/>
        </w:rPr>
        <w:t>แบบวัดเจตคติต่อการสอนคำศัพท์ภาษาอังกฤษโดยใช้แนวคิดเกม</w:t>
      </w:r>
      <w:proofErr w:type="spellStart"/>
      <w:r w:rsidR="009D394A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9D394A"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เป็นการวัดประมาณค่า (</w:t>
      </w:r>
      <w:r w:rsidRPr="00B777F3">
        <w:rPr>
          <w:rFonts w:ascii="TH SarabunPSK" w:hAnsi="TH SarabunPSK" w:cs="TH SarabunPSK"/>
          <w:sz w:val="32"/>
          <w:szCs w:val="32"/>
        </w:rPr>
        <w:t xml:space="preserve">Rating Scale)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B777F3">
        <w:rPr>
          <w:rFonts w:ascii="TH SarabunPSK" w:hAnsi="TH SarabunPSK" w:cs="TH SarabunPSK"/>
          <w:sz w:val="32"/>
          <w:szCs w:val="32"/>
        </w:rPr>
        <w:t>5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ระดับความคิดเห็น ได้แก่ เห็นด้วยอย่างยิ่ง เห็นด้วย ไม่แน่ใจ ไม่เห็นด้วย และไม่เห็นด้วยอย่างยิ่ง ซึ่งเป็นข้อความเชิงบวกและลบ จำนวน </w:t>
      </w:r>
      <w:r w:rsidRPr="00B777F3">
        <w:rPr>
          <w:rFonts w:ascii="TH SarabunPSK" w:hAnsi="TH SarabunPSK" w:cs="TH SarabunPSK"/>
          <w:sz w:val="32"/>
          <w:szCs w:val="32"/>
        </w:rPr>
        <w:t>20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14:paraId="128C3D04" w14:textId="595DB315" w:rsidR="000C1E9B" w:rsidRPr="00B777F3" w:rsidRDefault="00CE2B4D" w:rsidP="00CE2B4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1E9B" w:rsidRPr="00B777F3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290D7DB9" w14:textId="77777777" w:rsidR="000C1E9B" w:rsidRPr="00B777F3" w:rsidRDefault="000C1E9B" w:rsidP="00CE2B4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ผู้วิจัยได้ดำเนินการ ดังนี้</w:t>
      </w:r>
    </w:p>
    <w:p w14:paraId="059CEFB0" w14:textId="77777777" w:rsidR="009D394A" w:rsidRPr="00B777F3" w:rsidRDefault="009D394A" w:rsidP="00330A7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1. ผู้วิจัยทำการสอบก่อนเรียน (</w:t>
      </w:r>
      <w:r w:rsidRPr="00B777F3">
        <w:rPr>
          <w:rFonts w:ascii="TH SarabunPSK" w:hAnsi="TH SarabunPSK" w:cs="TH SarabunPSK"/>
          <w:sz w:val="32"/>
          <w:szCs w:val="32"/>
        </w:rPr>
        <w:t xml:space="preserve">Pretest) </w:t>
      </w:r>
      <w:r w:rsidRPr="00B777F3">
        <w:rPr>
          <w:rFonts w:ascii="TH SarabunPSK" w:hAnsi="TH SarabunPSK" w:cs="TH SarabunPSK"/>
          <w:sz w:val="32"/>
          <w:szCs w:val="32"/>
          <w:cs/>
        </w:rPr>
        <w:t>โดยใช้แบบทดสอบวัดความสามารถในการเรียนรู้คำศัพท์ภาษาอังกฤษที่ผู้วิจัยสร้างขึ้น จำนวน 40 ข้อ ดังนี้</w:t>
      </w:r>
    </w:p>
    <w:p w14:paraId="70A3DF5E" w14:textId="77777777" w:rsidR="009D394A" w:rsidRPr="00B777F3" w:rsidRDefault="009D394A" w:rsidP="00330A7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ตอนที่ 1 แบบทดสอบวัดความสามารถในการออกเสียงคำศัพท์ จำนวน 10 ข้อ 10 คะแนน ใช้เวลา 1 ชั่วโมง</w:t>
      </w:r>
    </w:p>
    <w:p w14:paraId="59BD0E56" w14:textId="277EB6CE" w:rsidR="009D394A" w:rsidRPr="00B777F3" w:rsidRDefault="009D394A" w:rsidP="00330A7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ตอนที่ 2 แบบทดสอบความสามารถการสะกดคำศัพท์ การบอกความหมายคำศัพท์และการนำคำศัพท์ไปใช้ เป็นแบบปรนัยชนิดเลือกคำตอบ 4 ตัวเลือก จำนวน 30 ข้อ 30 คะแนน ใช้เวลา 1 ชั่วโมง </w:t>
      </w:r>
    </w:p>
    <w:p w14:paraId="44DBD661" w14:textId="0C7BCB22" w:rsidR="009D394A" w:rsidRPr="00B777F3" w:rsidRDefault="009D394A" w:rsidP="00330A71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2. ผู้วิจัยดำเนินการเรียนการสอนกลุ่มตัวอย่างโดยใช</w:t>
      </w:r>
      <w:r w:rsidR="002A4DA0" w:rsidRPr="00B777F3">
        <w:rPr>
          <w:rFonts w:ascii="TH SarabunPSK" w:hAnsi="TH SarabunPSK" w:cs="TH SarabunPSK"/>
          <w:sz w:val="32"/>
          <w:szCs w:val="32"/>
          <w:cs/>
        </w:rPr>
        <w:t>้กิจกรรมการสอนคำศัพท์ภาษาอังกฤษ</w:t>
      </w:r>
      <w:r w:rsidRPr="00B777F3">
        <w:rPr>
          <w:rFonts w:ascii="TH SarabunPSK" w:hAnsi="TH SarabunPSK" w:cs="TH SarabunPSK"/>
          <w:sz w:val="32"/>
          <w:szCs w:val="32"/>
          <w:cs/>
        </w:rPr>
        <w:t>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ที่ผู้วิจัยสร้างข</w:t>
      </w:r>
      <w:r w:rsidR="002A4DA0" w:rsidRPr="00B777F3">
        <w:rPr>
          <w:rFonts w:ascii="TH SarabunPSK" w:hAnsi="TH SarabunPSK" w:cs="TH SarabunPSK"/>
          <w:sz w:val="32"/>
          <w:szCs w:val="32"/>
          <w:cs/>
        </w:rPr>
        <w:t>ึ้น และจัดกิจกรรมการเรียนการสอน</w:t>
      </w:r>
      <w:r w:rsidRPr="00B777F3">
        <w:rPr>
          <w:rFonts w:ascii="TH SarabunPSK" w:hAnsi="TH SarabunPSK" w:cs="TH SarabunPSK"/>
          <w:sz w:val="32"/>
          <w:szCs w:val="32"/>
          <w:cs/>
        </w:rPr>
        <w:t>ตามแผนการจัดการเรียนรู้ จำนวน 12 แผน แผนละ 2 ชั่วโมง รวมทั้งสิ้น 24 ชั่วโมง</w:t>
      </w:r>
    </w:p>
    <w:p w14:paraId="40BC189C" w14:textId="77777777" w:rsidR="009D394A" w:rsidRPr="00B777F3" w:rsidRDefault="009D394A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3. ผู้วิจัยได้ทำการทดสอบหลังเรียน (</w:t>
      </w:r>
      <w:r w:rsidRPr="00B777F3">
        <w:rPr>
          <w:rFonts w:ascii="TH SarabunPSK" w:hAnsi="TH SarabunPSK" w:cs="TH SarabunPSK"/>
          <w:sz w:val="32"/>
          <w:szCs w:val="32"/>
        </w:rPr>
        <w:t xml:space="preserve">Posttest) </w:t>
      </w:r>
      <w:r w:rsidRPr="00B777F3">
        <w:rPr>
          <w:rFonts w:ascii="TH SarabunPSK" w:hAnsi="TH SarabunPSK" w:cs="TH SarabunPSK"/>
          <w:sz w:val="32"/>
          <w:szCs w:val="32"/>
          <w:cs/>
        </w:rPr>
        <w:t>ด้วยแบบทสอบวัดความรู้ค้านคำศัพท์กับนักเรียนกลุ่ม ตัวอย่างโดยใช้แบบทดสอบชุดเดียวกัน</w:t>
      </w:r>
    </w:p>
    <w:p w14:paraId="0B08FC8E" w14:textId="3322A0AE" w:rsidR="009D394A" w:rsidRPr="00B777F3" w:rsidRDefault="00B27001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4. ผู้วิจัยดำ</w:t>
      </w:r>
      <w:r w:rsidR="009D394A" w:rsidRPr="00B777F3">
        <w:rPr>
          <w:rFonts w:ascii="TH SarabunPSK" w:hAnsi="TH SarabunPSK" w:cs="TH SarabunPSK"/>
          <w:sz w:val="32"/>
          <w:szCs w:val="32"/>
          <w:cs/>
        </w:rPr>
        <w:t>เนินการวัดเจตคติที่มีต่อการสอนคำศัพท์ภาษาอังกฤษโดยใช้แนวคิดเกม</w:t>
      </w:r>
      <w:proofErr w:type="spellStart"/>
      <w:r w:rsidR="009D394A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9D394A" w:rsidRPr="00B777F3">
        <w:rPr>
          <w:rFonts w:ascii="TH SarabunPSK" w:hAnsi="TH SarabunPSK" w:cs="TH SarabunPSK"/>
          <w:sz w:val="32"/>
          <w:szCs w:val="32"/>
          <w:cs/>
        </w:rPr>
        <w:t>ที่ผู้วิจัยสร้างขึ้นกับกลุ่มตัวอย่าง หลังการจัดกิจกรรมการเรียนการสอนครบทั้ง 12 แผนแล้ว</w:t>
      </w:r>
    </w:p>
    <w:p w14:paraId="72CD8BEE" w14:textId="065548BD" w:rsidR="009D394A" w:rsidRPr="00B777F3" w:rsidRDefault="009D394A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5. ผู้วิจัยวั</w:t>
      </w:r>
      <w:r w:rsidR="002A4DA0" w:rsidRPr="00B777F3">
        <w:rPr>
          <w:rFonts w:ascii="TH SarabunPSK" w:hAnsi="TH SarabunPSK" w:cs="TH SarabunPSK"/>
          <w:sz w:val="32"/>
          <w:szCs w:val="32"/>
          <w:cs/>
        </w:rPr>
        <w:t>ดความคงทนในการเรียนรู้คำศัพท์ภาษ</w:t>
      </w:r>
      <w:r w:rsidRPr="00B777F3">
        <w:rPr>
          <w:rFonts w:ascii="TH SarabunPSK" w:hAnsi="TH SarabunPSK" w:cs="TH SarabunPSK"/>
          <w:sz w:val="32"/>
          <w:szCs w:val="32"/>
          <w:cs/>
        </w:rPr>
        <w:t>า</w:t>
      </w:r>
      <w:r w:rsidR="00BF4BD2" w:rsidRPr="00B777F3">
        <w:rPr>
          <w:rFonts w:ascii="TH SarabunPSK" w:hAnsi="TH SarabunPSK" w:cs="TH SarabunPSK"/>
          <w:sz w:val="32"/>
          <w:szCs w:val="32"/>
          <w:cs/>
        </w:rPr>
        <w:t>อังกฤษโดยใช้แนวคิดเกม</w:t>
      </w:r>
      <w:proofErr w:type="spellStart"/>
      <w:r w:rsidR="00BF4BD2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หลังจากการเรียนเสร็จสิ้นลง 2 สัปดาห์ โดยใช้แบบทดสอบวัดความสามารถในการเรียนรู้คำศัพท์ภาษาอังกฤษฉบับเดิมที่ใช้ทดสอบก่อนเรียนและหลังเรียน</w:t>
      </w:r>
    </w:p>
    <w:p w14:paraId="527E1A14" w14:textId="77777777" w:rsidR="000C1E9B" w:rsidRPr="00B777F3" w:rsidRDefault="009D394A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B777F3">
        <w:rPr>
          <w:rFonts w:ascii="TH SarabunPSK" w:hAnsi="TH SarabunPSK" w:cs="TH SarabunPSK"/>
          <w:spacing w:val="-16"/>
          <w:sz w:val="32"/>
          <w:szCs w:val="32"/>
          <w:cs/>
        </w:rPr>
        <w:t>ผู้วิจัยตรวจให้คะแนนแล้วนำผลที่ได้จากการทคลองมาวิเคราะห์ด้วยวิธีทางสถิติเพื่อทดสอบสมมติฐาน</w:t>
      </w:r>
    </w:p>
    <w:p w14:paraId="4ABB4B67" w14:textId="33674F00" w:rsidR="000C1E9B" w:rsidRPr="00B777F3" w:rsidRDefault="000C1E9B" w:rsidP="00CE2B4D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0E489BF7" w14:textId="77777777" w:rsidR="000C1E9B" w:rsidRPr="00B777F3" w:rsidRDefault="000C1E9B" w:rsidP="00CE2B4D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ผู้วิจัยได้ดำเนินการดังนี้                                        </w:t>
      </w:r>
      <w:r w:rsidRPr="00B777F3">
        <w:rPr>
          <w:rFonts w:ascii="TH SarabunPSK" w:hAnsi="TH SarabunPSK" w:cs="TH SarabunPSK"/>
          <w:sz w:val="32"/>
          <w:szCs w:val="32"/>
          <w:cs/>
        </w:rPr>
        <w:tab/>
      </w:r>
      <w:r w:rsidRPr="00B777F3">
        <w:rPr>
          <w:rFonts w:ascii="TH SarabunPSK" w:hAnsi="TH SarabunPSK" w:cs="TH SarabunPSK"/>
          <w:sz w:val="32"/>
          <w:szCs w:val="32"/>
          <w:cs/>
        </w:rPr>
        <w:tab/>
      </w:r>
      <w:r w:rsidRPr="00B777F3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56F50BF0" w14:textId="7E4F5797" w:rsidR="0024135D" w:rsidRPr="00B777F3" w:rsidRDefault="0024135D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1. วิเคราะห์ข้อมูลเพื่อศึกษาความสามารถด้านการเรียนรู้คำศัพท์ภาษาอังกฤษโดยใช้แนวคิด</w:t>
      </w:r>
      <w:r w:rsidR="00B777F3"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ก่</w:t>
      </w:r>
      <w:r w:rsidR="00046F8E" w:rsidRPr="00B777F3">
        <w:rPr>
          <w:rFonts w:ascii="TH SarabunPSK" w:hAnsi="TH SarabunPSK" w:cs="TH SarabunPSK"/>
          <w:sz w:val="32"/>
          <w:szCs w:val="32"/>
          <w:cs/>
        </w:rPr>
        <w:t>อนและหลังเรียนโดยใช้สถิติร้อยละ ค่าเฉลี่ย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="00046F8E" w:rsidRPr="00B777F3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</w:p>
    <w:p w14:paraId="11D7DA38" w14:textId="779629F3" w:rsidR="0024135D" w:rsidRPr="00B777F3" w:rsidRDefault="0024135D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2. สถิติที่ใช้ทดสอบสมมติฐานโดยการวัดความสามารถในการเรียนรู้คำศัพท์ภาษาอังกฤษโดยใช้แนวคิดเกม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เทียบเกณฑ์ร้อยละ 70 ด้วยวิธีทดสอบทีแบบกลุ่มเดียว (</w:t>
      </w:r>
      <w:r w:rsidRPr="00B777F3">
        <w:rPr>
          <w:rFonts w:ascii="TH SarabunPSK" w:hAnsi="TH SarabunPSK" w:cs="TH SarabunPSK"/>
          <w:sz w:val="32"/>
          <w:szCs w:val="32"/>
        </w:rPr>
        <w:t>One</w:t>
      </w:r>
      <w:r w:rsidR="00046F8E" w:rsidRPr="00B777F3">
        <w:rPr>
          <w:rFonts w:ascii="TH SarabunPSK" w:hAnsi="TH SarabunPSK" w:cs="TH SarabunPSK"/>
          <w:sz w:val="32"/>
          <w:szCs w:val="32"/>
        </w:rPr>
        <w:t>-</w:t>
      </w:r>
      <w:r w:rsidRPr="00B777F3">
        <w:rPr>
          <w:rFonts w:ascii="TH SarabunPSK" w:hAnsi="TH SarabunPSK" w:cs="TH SarabunPSK"/>
          <w:sz w:val="32"/>
          <w:szCs w:val="32"/>
        </w:rPr>
        <w:t>sample t-test)</w:t>
      </w:r>
    </w:p>
    <w:p w14:paraId="20DB5CA1" w14:textId="77777777" w:rsidR="0024135D" w:rsidRPr="00B777F3" w:rsidRDefault="0024135D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3. วิเคราะห์ข้อมูลเพื่อเปรียบเทียบความสามารถในการเรียนรู้คำศัพท์ภาษาอังกฤษก่อนเรียนและหลังเรียน ด้วยการทดสอบทีแบบไม่อิสระ (</w:t>
      </w:r>
      <w:r w:rsidRPr="00B777F3">
        <w:rPr>
          <w:rFonts w:ascii="TH SarabunPSK" w:hAnsi="TH SarabunPSK" w:cs="TH SarabunPSK"/>
          <w:sz w:val="32"/>
          <w:szCs w:val="32"/>
        </w:rPr>
        <w:t>t-test for Dependent Samples)</w:t>
      </w:r>
    </w:p>
    <w:p w14:paraId="1A7D4E81" w14:textId="2AD7F61A" w:rsidR="0024135D" w:rsidRPr="00B777F3" w:rsidRDefault="0024135D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lastRenderedPageBreak/>
        <w:t>4. วิเคราะห์ข้อมูลเพื่อศึกษาเจตคติต่อการสอนคำศัพท์ภาษาอังกฤษโดยใช้แนวคิด</w:t>
      </w:r>
      <w:r w:rsidR="00046F8E" w:rsidRPr="00B777F3">
        <w:rPr>
          <w:rFonts w:ascii="TH SarabunPSK" w:hAnsi="TH SarabunPSK" w:cs="TH SarabunPSK"/>
          <w:sz w:val="32"/>
          <w:szCs w:val="32"/>
          <w:cs/>
        </w:rPr>
        <w:t>เกม</w:t>
      </w:r>
      <w:proofErr w:type="spellStart"/>
      <w:r w:rsidR="00046F8E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046F8E" w:rsidRPr="00B777F3">
        <w:rPr>
          <w:rFonts w:ascii="TH SarabunPSK" w:hAnsi="TH SarabunPSK" w:cs="TH SarabunPSK"/>
          <w:sz w:val="32"/>
          <w:szCs w:val="32"/>
          <w:cs/>
        </w:rPr>
        <w:t>โดยใช้สถิติร้อยละ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="00046F8E" w:rsidRPr="00B777F3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="00046F8E" w:rsidRPr="00B777F3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แล้วนำมาแปลผลการวัดเจตคติ</w:t>
      </w:r>
    </w:p>
    <w:p w14:paraId="54395F50" w14:textId="43AA4141" w:rsidR="002D722D" w:rsidRPr="00B777F3" w:rsidRDefault="0024135D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5. หาค่าความคงทนของคำศัพท์ โดยหาค่าคะแนนความสามารถในการเรียนรู้คำศัพท์ภาษาอังกฤษหลังเรียน และคะแนนสอบหลังเรียน 2 สัปดาห์ ด้วยก</w:t>
      </w:r>
      <w:r w:rsidR="006B02FD" w:rsidRPr="00B777F3">
        <w:rPr>
          <w:rFonts w:ascii="TH SarabunPSK" w:hAnsi="TH SarabunPSK" w:cs="TH SarabunPSK"/>
          <w:sz w:val="32"/>
          <w:szCs w:val="32"/>
          <w:cs/>
        </w:rPr>
        <w:t>า</w:t>
      </w:r>
      <w:r w:rsidRPr="00B777F3">
        <w:rPr>
          <w:rFonts w:ascii="TH SarabunPSK" w:hAnsi="TH SarabunPSK" w:cs="TH SarabunPSK"/>
          <w:sz w:val="32"/>
          <w:szCs w:val="32"/>
          <w:cs/>
        </w:rPr>
        <w:t>รทดสอบทีแบบไม่อิสระ (</w:t>
      </w:r>
      <w:r w:rsidRPr="00B777F3">
        <w:rPr>
          <w:rFonts w:ascii="TH SarabunPSK" w:hAnsi="TH SarabunPSK" w:cs="TH SarabunPSK"/>
          <w:sz w:val="32"/>
          <w:szCs w:val="32"/>
        </w:rPr>
        <w:t>t-test for Dependent Samples)</w:t>
      </w:r>
    </w:p>
    <w:p w14:paraId="01023AC4" w14:textId="77777777" w:rsidR="002D722D" w:rsidRPr="00B777F3" w:rsidRDefault="002D722D" w:rsidP="00384BA7">
      <w:pPr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14:paraId="4B0CDB97" w14:textId="77777777" w:rsidR="00BF4BD2" w:rsidRPr="00B777F3" w:rsidRDefault="002D722D" w:rsidP="00BF4BD2">
      <w:pPr>
        <w:tabs>
          <w:tab w:val="left" w:pos="851"/>
          <w:tab w:val="left" w:pos="1080"/>
          <w:tab w:val="left" w:pos="1134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ab/>
        <w:t>สถิติพื้นฐาน</w:t>
      </w:r>
      <w:r w:rsidR="00CE2B4D" w:rsidRPr="00B777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2B4D" w:rsidRPr="00B777F3">
        <w:rPr>
          <w:rFonts w:ascii="TH SarabunPSK" w:hAnsi="TH SarabunPSK" w:cs="TH SarabunPSK"/>
          <w:sz w:val="32"/>
          <w:szCs w:val="32"/>
          <w:cs/>
        </w:rPr>
        <w:t xml:space="preserve">ใช้ค่าเฉลี่ย </w:t>
      </w:r>
      <w:r w:rsidR="00046F8E" w:rsidRPr="00B777F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และส่วนเบี่ยงเบนมาตรฐาน </w:t>
      </w:r>
      <w:r w:rsidR="00BF4BD2" w:rsidRPr="00B777F3">
        <w:rPr>
          <w:rFonts w:ascii="TH SarabunPSK" w:hAnsi="TH SarabunPSK" w:cs="TH SarabunPSK"/>
          <w:sz w:val="32"/>
          <w:szCs w:val="32"/>
          <w:cs/>
        </w:rPr>
        <w:t>ใช้โปรแกรมคอมพิวเตอร์สำเร็จรูปสำหรับการวิเคราะห์ข้อมูลในการวิจัยทางสังคมศาสตร์ (</w:t>
      </w:r>
      <w:r w:rsidR="00BF4BD2" w:rsidRPr="00B777F3">
        <w:rPr>
          <w:rFonts w:ascii="TH SarabunPSK" w:hAnsi="TH SarabunPSK" w:cs="TH SarabunPSK"/>
          <w:sz w:val="32"/>
          <w:szCs w:val="32"/>
        </w:rPr>
        <w:t>SPSS for Windows)</w:t>
      </w:r>
    </w:p>
    <w:p w14:paraId="5B13A0CB" w14:textId="3D1D85B1" w:rsidR="002D722D" w:rsidRPr="00B777F3" w:rsidRDefault="00BF4BD2" w:rsidP="00BF4BD2">
      <w:pPr>
        <w:tabs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</w:t>
      </w:r>
      <w:r w:rsidR="002D722D" w:rsidRPr="00B777F3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สถิติที่ใช้ในการวิเคราะห์คุณภาพเครื่องมือ</w:t>
      </w:r>
    </w:p>
    <w:p w14:paraId="1B0C7CF7" w14:textId="3688664B" w:rsidR="0024135D" w:rsidRPr="00B777F3" w:rsidRDefault="0024135D" w:rsidP="00384BA7">
      <w:pPr>
        <w:tabs>
          <w:tab w:val="left" w:pos="851"/>
          <w:tab w:val="left" w:pos="1134"/>
          <w:tab w:val="left" w:pos="1440"/>
          <w:tab w:val="left" w:pos="171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1. ค่าความยากง่าย (</w:t>
      </w:r>
      <w:r w:rsidRPr="00B777F3">
        <w:rPr>
          <w:rFonts w:ascii="TH SarabunPSK" w:hAnsi="TH SarabunPSK" w:cs="TH SarabunPSK"/>
          <w:sz w:val="32"/>
          <w:szCs w:val="32"/>
        </w:rPr>
        <w:t xml:space="preserve">P)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ของแบบทดสอบวัดความสามารถด้านการเรียนรู้คำศัพท์ภาษาอังกฤษ ชุดที่ 2 โดยคำนวณจากโปรแกรมสำเร็จรูป </w:t>
      </w:r>
      <w:r w:rsidRPr="00B777F3">
        <w:rPr>
          <w:rFonts w:ascii="TH SarabunPSK" w:hAnsi="TH SarabunPSK" w:cs="TH SarabunPSK"/>
          <w:sz w:val="32"/>
          <w:szCs w:val="32"/>
        </w:rPr>
        <w:t xml:space="preserve">TAP (Test Analysis Program) </w:t>
      </w:r>
    </w:p>
    <w:p w14:paraId="4922D4D0" w14:textId="1E337125" w:rsidR="0024135D" w:rsidRPr="00B777F3" w:rsidRDefault="0024135D" w:rsidP="00384BA7">
      <w:pPr>
        <w:tabs>
          <w:tab w:val="left" w:pos="851"/>
          <w:tab w:val="left" w:pos="1134"/>
          <w:tab w:val="left" w:pos="1440"/>
          <w:tab w:val="left" w:pos="171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2. ค่าอำนาจจำแนก (</w:t>
      </w:r>
      <w:r w:rsidRPr="00B777F3">
        <w:rPr>
          <w:rFonts w:ascii="TH SarabunPSK" w:hAnsi="TH SarabunPSK" w:cs="TH SarabunPSK"/>
          <w:sz w:val="32"/>
          <w:szCs w:val="32"/>
        </w:rPr>
        <w:t xml:space="preserve">r)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ของแบบทดสอบวัดความสามารถด้านการเรียนรู้คำศัพท์ภาษาอังกฤษ ชุดที่ 2 โดยคำนวณจากโปรแกรมสำเร็จรูป </w:t>
      </w:r>
      <w:r w:rsidRPr="00B777F3">
        <w:rPr>
          <w:rFonts w:ascii="TH SarabunPSK" w:hAnsi="TH SarabunPSK" w:cs="TH SarabunPSK"/>
          <w:sz w:val="32"/>
          <w:szCs w:val="32"/>
        </w:rPr>
        <w:t>TAP (Test Analysis Program)</w:t>
      </w:r>
    </w:p>
    <w:p w14:paraId="584B1B88" w14:textId="77777777" w:rsidR="0024135D" w:rsidRPr="00B777F3" w:rsidRDefault="0024135D" w:rsidP="00384BA7">
      <w:pPr>
        <w:tabs>
          <w:tab w:val="left" w:pos="851"/>
          <w:tab w:val="left" w:pos="1134"/>
          <w:tab w:val="left" w:pos="1440"/>
          <w:tab w:val="left" w:pos="171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3. ค่าความเชื่อมั่น (</w:t>
      </w:r>
      <w:r w:rsidRPr="00B777F3">
        <w:rPr>
          <w:rFonts w:ascii="TH SarabunPSK" w:hAnsi="TH SarabunPSK" w:cs="TH SarabunPSK"/>
          <w:sz w:val="32"/>
          <w:szCs w:val="32"/>
        </w:rPr>
        <w:t xml:space="preserve">Reliability) </w:t>
      </w:r>
      <w:r w:rsidRPr="00B777F3">
        <w:rPr>
          <w:rFonts w:ascii="TH SarabunPSK" w:hAnsi="TH SarabunPSK" w:cs="TH SarabunPSK"/>
          <w:sz w:val="32"/>
          <w:szCs w:val="32"/>
          <w:cs/>
        </w:rPr>
        <w:t>ของแบบทดสอบวัดความสามารถด้านการเรียนรู้คำศัพท์ภาษาอังกฤษชุดที่ 1 โดยคำนวณจากสูตรของ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สกอตต์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777F3">
        <w:rPr>
          <w:rFonts w:ascii="TH SarabunPSK" w:hAnsi="TH SarabunPSK" w:cs="TH SarabunPSK"/>
          <w:sz w:val="32"/>
          <w:szCs w:val="32"/>
        </w:rPr>
        <w:t xml:space="preserve">Scott,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1981) </w:t>
      </w:r>
    </w:p>
    <w:p w14:paraId="546C26CB" w14:textId="7596331A" w:rsidR="0024135D" w:rsidRPr="00B777F3" w:rsidRDefault="0024135D" w:rsidP="00384BA7">
      <w:pPr>
        <w:tabs>
          <w:tab w:val="left" w:pos="851"/>
          <w:tab w:val="left" w:pos="1134"/>
          <w:tab w:val="left" w:pos="1440"/>
          <w:tab w:val="left" w:pos="171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4. ค่าความเชื่อมั่น (</w:t>
      </w:r>
      <w:r w:rsidRPr="00B777F3">
        <w:rPr>
          <w:rFonts w:ascii="TH SarabunPSK" w:hAnsi="TH SarabunPSK" w:cs="TH SarabunPSK"/>
          <w:sz w:val="32"/>
          <w:szCs w:val="32"/>
        </w:rPr>
        <w:t xml:space="preserve">Reliability)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ของแบบทดสอบวัดความสามารถด้านการเรียนรู้คำศัพท์ภาษาอังกฤษ ชุดที่ 2 โดยคำนวณจากโปรแกรมสำเร็จรูป </w:t>
      </w:r>
      <w:r w:rsidRPr="00B777F3">
        <w:rPr>
          <w:rFonts w:ascii="TH SarabunPSK" w:hAnsi="TH SarabunPSK" w:cs="TH SarabunPSK"/>
          <w:sz w:val="32"/>
          <w:szCs w:val="32"/>
        </w:rPr>
        <w:t xml:space="preserve">TAP (Test Analysis Program)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ใช้สูตร </w:t>
      </w:r>
      <w:r w:rsidRPr="00B777F3">
        <w:rPr>
          <w:rFonts w:ascii="TH SarabunPSK" w:hAnsi="TH SarabunPSK" w:cs="TH SarabunPSK"/>
          <w:sz w:val="32"/>
          <w:szCs w:val="32"/>
        </w:rPr>
        <w:t>KR-</w:t>
      </w:r>
      <w:r w:rsidRPr="00B777F3">
        <w:rPr>
          <w:rFonts w:ascii="TH SarabunPSK" w:hAnsi="TH SarabunPSK" w:cs="TH SarabunPSK"/>
          <w:sz w:val="32"/>
          <w:szCs w:val="32"/>
          <w:cs/>
        </w:rPr>
        <w:t>20 ของคู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เดอร์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-ริชาดสัน</w:t>
      </w:r>
    </w:p>
    <w:p w14:paraId="6750333E" w14:textId="11381AA9" w:rsidR="002D722D" w:rsidRPr="00B777F3" w:rsidRDefault="0024135D" w:rsidP="00206DEB">
      <w:pPr>
        <w:tabs>
          <w:tab w:val="left" w:pos="851"/>
          <w:tab w:val="left" w:pos="1134"/>
          <w:tab w:val="left" w:pos="1440"/>
          <w:tab w:val="left" w:pos="171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2D722D" w:rsidRPr="00B777F3">
        <w:rPr>
          <w:rFonts w:ascii="TH SarabunPSK" w:hAnsi="TH SarabunPSK" w:cs="TH SarabunPSK"/>
          <w:sz w:val="32"/>
          <w:szCs w:val="32"/>
          <w:cs/>
        </w:rPr>
        <w:t>วิเคราะห์ข้อมูลเพื่อหาความเที่ยงตรงเชิงเนื้อหา (</w:t>
      </w:r>
      <w:r w:rsidR="002D722D" w:rsidRPr="00B777F3">
        <w:rPr>
          <w:rFonts w:ascii="TH SarabunPSK" w:hAnsi="TH SarabunPSK" w:cs="TH SarabunPSK"/>
          <w:sz w:val="32"/>
          <w:szCs w:val="32"/>
        </w:rPr>
        <w:t>Content Validity</w:t>
      </w:r>
      <w:r w:rsidR="002D722D" w:rsidRPr="00B777F3">
        <w:rPr>
          <w:rFonts w:ascii="TH SarabunPSK" w:hAnsi="TH SarabunPSK" w:cs="TH SarabunPSK"/>
          <w:sz w:val="32"/>
          <w:szCs w:val="32"/>
          <w:cs/>
        </w:rPr>
        <w:t>) ของแบบทดสอบวัดความสามารถด้านการ</w:t>
      </w:r>
      <w:r w:rsidR="006B02FD" w:rsidRPr="00B777F3">
        <w:rPr>
          <w:rFonts w:ascii="TH SarabunPSK" w:hAnsi="TH SarabunPSK" w:cs="TH SarabunPSK"/>
          <w:sz w:val="32"/>
          <w:szCs w:val="32"/>
          <w:cs/>
        </w:rPr>
        <w:t>เรียนรู้คำศัพท์ภาษาอังกฤษ</w:t>
      </w:r>
      <w:r w:rsidR="002D722D" w:rsidRPr="00B777F3">
        <w:rPr>
          <w:rFonts w:ascii="TH SarabunPSK" w:hAnsi="TH SarabunPSK" w:cs="TH SarabunPSK"/>
          <w:sz w:val="32"/>
          <w:szCs w:val="32"/>
          <w:cs/>
        </w:rPr>
        <w:t xml:space="preserve"> โดยใช้ดัชนีความสอดคล้องระหว่างข้อคำถามกับจุดประสงค์ (</w:t>
      </w:r>
      <w:r w:rsidR="002D722D" w:rsidRPr="00B777F3">
        <w:rPr>
          <w:rFonts w:ascii="TH SarabunPSK" w:hAnsi="TH SarabunPSK" w:cs="TH SarabunPSK"/>
          <w:sz w:val="32"/>
          <w:szCs w:val="32"/>
        </w:rPr>
        <w:t>Index of Item</w:t>
      </w:r>
      <w:r w:rsidR="002D722D" w:rsidRPr="00B777F3">
        <w:rPr>
          <w:rFonts w:ascii="TH SarabunPSK" w:hAnsi="TH SarabunPSK" w:cs="TH SarabunPSK"/>
          <w:sz w:val="32"/>
          <w:szCs w:val="32"/>
          <w:cs/>
        </w:rPr>
        <w:t>-</w:t>
      </w:r>
      <w:r w:rsidR="002D722D" w:rsidRPr="00B777F3">
        <w:rPr>
          <w:rFonts w:ascii="TH SarabunPSK" w:hAnsi="TH SarabunPSK" w:cs="TH SarabunPSK"/>
          <w:sz w:val="32"/>
          <w:szCs w:val="32"/>
        </w:rPr>
        <w:t>Objective Congruence</w:t>
      </w:r>
      <w:r w:rsidR="002D722D" w:rsidRPr="00B777F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D722D" w:rsidRPr="00B777F3">
        <w:rPr>
          <w:rFonts w:ascii="TH SarabunPSK" w:hAnsi="TH SarabunPSK" w:cs="TH SarabunPSK"/>
          <w:sz w:val="32"/>
          <w:szCs w:val="32"/>
        </w:rPr>
        <w:t>IOC</w:t>
      </w:r>
      <w:r w:rsidR="002D722D" w:rsidRPr="00B777F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ACAD148" w14:textId="77777777" w:rsidR="002D722D" w:rsidRPr="00B777F3" w:rsidRDefault="002D722D" w:rsidP="00384BA7">
      <w:pPr>
        <w:tabs>
          <w:tab w:val="left" w:pos="851"/>
          <w:tab w:val="left" w:pos="1418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สถิติที่ใช้ในการทดสอบสมมติฐาน</w:t>
      </w:r>
    </w:p>
    <w:p w14:paraId="21CB5F05" w14:textId="77777777" w:rsidR="0024135D" w:rsidRPr="00B777F3" w:rsidRDefault="002D722D" w:rsidP="00384BA7">
      <w:pPr>
        <w:tabs>
          <w:tab w:val="left" w:pos="851"/>
          <w:tab w:val="left" w:pos="1080"/>
          <w:tab w:val="left" w:pos="1134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5D" w:rsidRPr="00B777F3">
        <w:rPr>
          <w:rFonts w:ascii="TH SarabunPSK" w:hAnsi="TH SarabunPSK" w:cs="TH SarabunPSK"/>
          <w:sz w:val="32"/>
          <w:szCs w:val="32"/>
        </w:rPr>
        <w:t>1.</w:t>
      </w:r>
      <w:r w:rsidR="0024135D" w:rsidRPr="00B777F3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สถิติที่ใช้ในทดสอบสมมติฐานโดยการวัดความสามารถด้านการเรียนรู้คำศัพท์ภาษาอังกฤษโดยใช้แนวคิดเกม</w:t>
      </w:r>
      <w:proofErr w:type="spellStart"/>
      <w:r w:rsidR="0024135D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24135D" w:rsidRPr="00B777F3">
        <w:rPr>
          <w:rFonts w:ascii="TH SarabunPSK" w:hAnsi="TH SarabunPSK" w:cs="TH SarabunPSK"/>
          <w:sz w:val="32"/>
          <w:szCs w:val="32"/>
          <w:cs/>
        </w:rPr>
        <w:t xml:space="preserve"> เทียบเกณฑ์ร้อยละ </w:t>
      </w:r>
      <w:r w:rsidR="0024135D" w:rsidRPr="00B777F3">
        <w:rPr>
          <w:rFonts w:ascii="TH SarabunPSK" w:hAnsi="TH SarabunPSK" w:cs="TH SarabunPSK"/>
          <w:sz w:val="32"/>
          <w:szCs w:val="32"/>
        </w:rPr>
        <w:t>70</w:t>
      </w:r>
      <w:r w:rsidR="0024135D" w:rsidRPr="00B777F3">
        <w:rPr>
          <w:rFonts w:ascii="TH SarabunPSK" w:hAnsi="TH SarabunPSK" w:cs="TH SarabunPSK"/>
          <w:sz w:val="32"/>
          <w:szCs w:val="32"/>
          <w:cs/>
        </w:rPr>
        <w:t xml:space="preserve"> ด้วยวิธีทดสอบทีแบบกลุ่มเดียว (</w:t>
      </w:r>
      <w:r w:rsidR="0024135D" w:rsidRPr="00B777F3">
        <w:rPr>
          <w:rFonts w:ascii="TH SarabunPSK" w:hAnsi="TH SarabunPSK" w:cs="TH SarabunPSK"/>
          <w:sz w:val="32"/>
          <w:szCs w:val="32"/>
        </w:rPr>
        <w:t>One sample t-test)</w:t>
      </w:r>
    </w:p>
    <w:p w14:paraId="12090E92" w14:textId="09E54F3D" w:rsidR="0024135D" w:rsidRPr="00B777F3" w:rsidRDefault="0024135D" w:rsidP="00384BA7">
      <w:pPr>
        <w:tabs>
          <w:tab w:val="left" w:pos="851"/>
          <w:tab w:val="left" w:pos="1080"/>
          <w:tab w:val="left" w:pos="1134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ab/>
        <w:t>2.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สถิติที่ใช้ทดสอบสมมติฐานโดยเปรียบเทียบความแตกต่างของค่าคะแนนการทำแบบทดสอบวัดความสามารถด้านการเรียนรู้คำศัพท์ภาษาอังกฤษโดยใช้วิธีการสอนตาม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ของนักเรียนก่อนเรียนและหลังเรียน ด้วยวิธีการทดสอบทีแบบไม่อิสระ (</w:t>
      </w:r>
      <w:r w:rsidRPr="00B777F3">
        <w:rPr>
          <w:rFonts w:ascii="TH SarabunPSK" w:hAnsi="TH SarabunPSK" w:cs="TH SarabunPSK"/>
          <w:sz w:val="32"/>
          <w:szCs w:val="32"/>
        </w:rPr>
        <w:t xml:space="preserve">t-test for Dependent Samples) </w:t>
      </w:r>
      <w:r w:rsidRPr="00B777F3">
        <w:rPr>
          <w:rFonts w:ascii="TH SarabunPSK" w:hAnsi="TH SarabunPSK" w:cs="TH SarabunPSK"/>
          <w:sz w:val="32"/>
          <w:szCs w:val="32"/>
          <w:cs/>
        </w:rPr>
        <w:t>โดยใช้โปรแกรมคอมพิวเตอร์สำเร็จรูปสำหรับการวิเคราะห์ข้อมูลในการวิจัยทางสังคมศาสตร์ (</w:t>
      </w:r>
      <w:r w:rsidRPr="00B777F3">
        <w:rPr>
          <w:rFonts w:ascii="TH SarabunPSK" w:hAnsi="TH SarabunPSK" w:cs="TH SarabunPSK"/>
          <w:sz w:val="32"/>
          <w:szCs w:val="32"/>
        </w:rPr>
        <w:t>SPSS for Windows)</w:t>
      </w:r>
    </w:p>
    <w:p w14:paraId="0080C305" w14:textId="475102CD" w:rsidR="002D722D" w:rsidRPr="00B777F3" w:rsidRDefault="0024135D" w:rsidP="00384BA7">
      <w:pPr>
        <w:tabs>
          <w:tab w:val="left" w:pos="851"/>
          <w:tab w:val="left" w:pos="1080"/>
          <w:tab w:val="left" w:pos="1134"/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ab/>
        <w:t>3.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สถิติที่ใช้ทดสอบสมมติฐานโดยเปรียบเทียบความแตกต่างของค่าคะแนนการทำแบบทดสอบวัดความสามารถด้านการเรียนรู้คำศัพท์ภาษาอังกฤษโดยใช้วิธีการสอนตาม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ของนักเรียนหลังเรียนและหลัง </w:t>
      </w:r>
      <w:r w:rsidRPr="00B777F3">
        <w:rPr>
          <w:rFonts w:ascii="TH SarabunPSK" w:hAnsi="TH SarabunPSK" w:cs="TH SarabunPSK"/>
          <w:sz w:val="32"/>
          <w:szCs w:val="32"/>
        </w:rPr>
        <w:t>2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สัปดาห์ ด้วยวิธีการทดสอบทีแบบไม่อิสระ (</w:t>
      </w:r>
      <w:r w:rsidRPr="00B777F3">
        <w:rPr>
          <w:rFonts w:ascii="TH SarabunPSK" w:hAnsi="TH SarabunPSK" w:cs="TH SarabunPSK"/>
          <w:sz w:val="32"/>
          <w:szCs w:val="32"/>
        </w:rPr>
        <w:t xml:space="preserve">t-test for Dependent </w:t>
      </w:r>
      <w:r w:rsidRPr="00B777F3">
        <w:rPr>
          <w:rFonts w:ascii="TH SarabunPSK" w:hAnsi="TH SarabunPSK" w:cs="TH SarabunPSK"/>
          <w:sz w:val="32"/>
          <w:szCs w:val="32"/>
        </w:rPr>
        <w:lastRenderedPageBreak/>
        <w:t xml:space="preserve">Samples) </w:t>
      </w:r>
      <w:r w:rsidRPr="00B777F3">
        <w:rPr>
          <w:rFonts w:ascii="TH SarabunPSK" w:hAnsi="TH SarabunPSK" w:cs="TH SarabunPSK"/>
          <w:sz w:val="32"/>
          <w:szCs w:val="32"/>
          <w:cs/>
        </w:rPr>
        <w:t>โดยใช้โปรแกรมคอมพิวเตอร์สำเร็จรูปสำหรับการวิเคราะห์ข้อมูลในการวิจัยทางสังคมศาสตร์ (</w:t>
      </w:r>
      <w:r w:rsidRPr="00B777F3">
        <w:rPr>
          <w:rFonts w:ascii="TH SarabunPSK" w:hAnsi="TH SarabunPSK" w:cs="TH SarabunPSK"/>
          <w:sz w:val="32"/>
          <w:szCs w:val="32"/>
        </w:rPr>
        <w:t>SPSS for Windows)</w:t>
      </w:r>
    </w:p>
    <w:p w14:paraId="44462B95" w14:textId="77777777" w:rsidR="00384BA7" w:rsidRPr="00B777F3" w:rsidRDefault="00384BA7" w:rsidP="00384B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12B24C3" w14:textId="69162887" w:rsidR="002D722D" w:rsidRPr="00B777F3" w:rsidRDefault="002D722D" w:rsidP="00384B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ผลการวิจัย </w:t>
      </w:r>
    </w:p>
    <w:p w14:paraId="78A2A787" w14:textId="3288C252" w:rsidR="008F78EE" w:rsidRPr="00B777F3" w:rsidRDefault="006C3ED7" w:rsidP="00BE0F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              1. </w:t>
      </w: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ผลการศึกษาความสามารถในการเรียนรู้คำศัพท์ภาษาอังกฤษ โดยใช้แนวคิดเกม</w:t>
      </w:r>
      <w:proofErr w:type="spellStart"/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ของนักเรียนชั้นประถมศึกษาปีที่ 6 ก่อนเรียนและหลังเรียน</w:t>
      </w:r>
      <w:r w:rsidR="00BE0FC2"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DEB" w:rsidRPr="00B777F3">
        <w:rPr>
          <w:rFonts w:ascii="TH SarabunPSK" w:hAnsi="TH SarabunPSK" w:cs="TH SarabunPSK"/>
          <w:sz w:val="32"/>
          <w:szCs w:val="32"/>
          <w:cs/>
        </w:rPr>
        <w:t>ปรากฏผลดังตารางที่ 1</w:t>
      </w:r>
    </w:p>
    <w:p w14:paraId="6270F025" w14:textId="77777777" w:rsidR="00E91EF3" w:rsidRPr="00B777F3" w:rsidRDefault="00E91EF3" w:rsidP="00BE0F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3B16F4" w14:textId="037CE249" w:rsidR="00206DEB" w:rsidRPr="00B777F3" w:rsidRDefault="00206DEB" w:rsidP="008F78EE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   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ตารางสรุปผลค่าเฉลี่ย ร้อยละ ส่วนเบี่ยงเบนมาตรฐาน และการทดสอบค่า </w:t>
      </w:r>
      <w:r w:rsidRPr="00B777F3">
        <w:rPr>
          <w:rFonts w:ascii="TH SarabunPSK" w:hAnsi="TH SarabunPSK" w:cs="TH SarabunPSK"/>
          <w:sz w:val="32"/>
          <w:szCs w:val="32"/>
        </w:rPr>
        <w:t>t-test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201"/>
        <w:gridCol w:w="1478"/>
        <w:gridCol w:w="1469"/>
        <w:gridCol w:w="1479"/>
        <w:gridCol w:w="1493"/>
      </w:tblGrid>
      <w:tr w:rsidR="00E25F49" w:rsidRPr="00B777F3" w14:paraId="74D6401F" w14:textId="77777777" w:rsidTr="00492716"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8CA24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F93A7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05FEF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B777F3">
              <w:rPr>
                <w:rFonts w:ascii="Arial" w:hAnsi="Arial" w:cs="Arial"/>
                <w:b/>
                <w:bCs/>
                <w:sz w:val="32"/>
                <w:szCs w:val="32"/>
              </w:rPr>
              <w:t>̄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D2DBD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844E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533F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</w:tr>
      <w:tr w:rsidR="00E25F49" w:rsidRPr="00B777F3" w14:paraId="2916BC92" w14:textId="77777777" w:rsidTr="00492716"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14:paraId="5A66D3DB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14:paraId="35DA564B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14:paraId="142D5E01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22.25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14:paraId="2B7C0F47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2.18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14:paraId="5162D223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55.63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</w:tcBorders>
            <w:vAlign w:val="center"/>
          </w:tcPr>
          <w:p w14:paraId="57245D28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27.67</w:t>
            </w:r>
            <w:r w:rsidRPr="00B777F3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  <w:tr w:rsidR="00E25F49" w:rsidRPr="00B777F3" w14:paraId="7BE78852" w14:textId="77777777" w:rsidTr="00492716">
        <w:trPr>
          <w:trHeight w:val="570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684CFC3C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14:paraId="6C7589C6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7433540F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32.63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702CA946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2.78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7C66DCEF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81.56</w:t>
            </w:r>
          </w:p>
        </w:tc>
        <w:tc>
          <w:tcPr>
            <w:tcW w:w="1493" w:type="dxa"/>
            <w:vMerge/>
            <w:tcBorders>
              <w:bottom w:val="single" w:sz="4" w:space="0" w:color="auto"/>
            </w:tcBorders>
            <w:vAlign w:val="center"/>
          </w:tcPr>
          <w:p w14:paraId="1136BC6E" w14:textId="77777777" w:rsidR="00E25F49" w:rsidRPr="00B777F3" w:rsidRDefault="00E25F49" w:rsidP="004927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5F49" w:rsidRPr="00B777F3" w14:paraId="64954D27" w14:textId="77777777" w:rsidTr="00492716">
        <w:tc>
          <w:tcPr>
            <w:tcW w:w="8856" w:type="dxa"/>
            <w:gridSpan w:val="6"/>
            <w:vAlign w:val="center"/>
          </w:tcPr>
          <w:p w14:paraId="7C65B31D" w14:textId="77777777" w:rsidR="00E25F49" w:rsidRPr="00B777F3" w:rsidRDefault="00E25F49" w:rsidP="004927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**</w:t>
            </w: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มีนัยสำคัญทางสถิติที่ระดับ .01</w:t>
            </w:r>
          </w:p>
        </w:tc>
      </w:tr>
    </w:tbl>
    <w:p w14:paraId="43939E4D" w14:textId="77777777" w:rsidR="00BE0FC2" w:rsidRPr="00B777F3" w:rsidRDefault="00206DEB" w:rsidP="00206DE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6D9D092" w14:textId="1E0C639A" w:rsidR="006C3ED7" w:rsidRPr="00B777F3" w:rsidRDefault="00E91EF3" w:rsidP="00206DEB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6DEB" w:rsidRPr="00B777F3">
        <w:rPr>
          <w:rFonts w:ascii="TH SarabunPSK" w:hAnsi="TH SarabunPSK" w:cs="TH SarabunPSK"/>
          <w:b/>
          <w:bCs/>
          <w:sz w:val="32"/>
          <w:szCs w:val="32"/>
          <w:cs/>
        </w:rPr>
        <w:t>2. ผล</w:t>
      </w:r>
      <w:r w:rsidR="006C3ED7" w:rsidRPr="00B777F3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การศึกษาเจตคติต่อการสอนคำศัพท์ภาษาอังกฤษโดยใช้แนวคิดเกม</w:t>
      </w:r>
      <w:proofErr w:type="spellStart"/>
      <w:r w:rsidR="006C3ED7" w:rsidRPr="00B777F3">
        <w:rPr>
          <w:rFonts w:ascii="TH SarabunPSK" w:hAnsi="TH SarabunPSK" w:cs="TH SarabunPSK"/>
          <w:b/>
          <w:bCs/>
          <w:sz w:val="32"/>
          <w:szCs w:val="32"/>
          <w:cs/>
        </w:rPr>
        <w:t>มิฟิเคชั่น</w:t>
      </w:r>
      <w:proofErr w:type="spellEnd"/>
      <w:r w:rsidR="006C3ED7" w:rsidRPr="00B777F3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ของนักเรียนชั้นประถมศึกษาปีที่ 6</w:t>
      </w:r>
      <w:r w:rsidR="006C3ED7"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ปรากฏดังตารางที่ 2</w:t>
      </w:r>
    </w:p>
    <w:p w14:paraId="1D236255" w14:textId="5C55CB9B" w:rsidR="006C3ED7" w:rsidRPr="00B777F3" w:rsidRDefault="00206DEB" w:rsidP="00384B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718022EE" w14:textId="1CD6ABEA" w:rsidR="006C3ED7" w:rsidRPr="00B777F3" w:rsidRDefault="00206DEB" w:rsidP="00384B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   ตารางสรุปผลค่าเฉลี่ย ส่วนเบี่ยงเบนมาตรฐาน และการแปลความ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1372"/>
        <w:gridCol w:w="1658"/>
        <w:gridCol w:w="2221"/>
      </w:tblGrid>
      <w:tr w:rsidR="006C3ED7" w:rsidRPr="00B777F3" w14:paraId="66F8B8F7" w14:textId="77777777" w:rsidTr="003763AC">
        <w:tc>
          <w:tcPr>
            <w:tcW w:w="3794" w:type="dxa"/>
            <w:vAlign w:val="center"/>
          </w:tcPr>
          <w:p w14:paraId="5BC8EC4F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</w:t>
            </w:r>
          </w:p>
        </w:tc>
        <w:tc>
          <w:tcPr>
            <w:tcW w:w="1417" w:type="dxa"/>
            <w:vAlign w:val="center"/>
          </w:tcPr>
          <w:p w14:paraId="461E899C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B777F3">
              <w:rPr>
                <w:rFonts w:ascii="Arial" w:hAnsi="Arial" w:cs="Arial"/>
                <w:b/>
                <w:bCs/>
                <w:sz w:val="32"/>
                <w:szCs w:val="32"/>
              </w:rPr>
              <w:t>̄</w:t>
            </w:r>
          </w:p>
        </w:tc>
        <w:tc>
          <w:tcPr>
            <w:tcW w:w="1720" w:type="dxa"/>
            <w:vAlign w:val="center"/>
          </w:tcPr>
          <w:p w14:paraId="1C9209A1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2311" w:type="dxa"/>
            <w:vAlign w:val="center"/>
          </w:tcPr>
          <w:p w14:paraId="298824CE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ระดับเจตคติ</w:t>
            </w:r>
          </w:p>
        </w:tc>
      </w:tr>
      <w:tr w:rsidR="006C3ED7" w:rsidRPr="00B777F3" w14:paraId="6E14948D" w14:textId="77777777" w:rsidTr="003763AC">
        <w:tc>
          <w:tcPr>
            <w:tcW w:w="3794" w:type="dxa"/>
            <w:vAlign w:val="center"/>
          </w:tcPr>
          <w:p w14:paraId="6EDCDC88" w14:textId="77777777" w:rsidR="006C3ED7" w:rsidRPr="00B777F3" w:rsidRDefault="006C3ED7" w:rsidP="00384B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เจตคติต่อการสอนคำศัพท์ภาษาอังกฤษ โดยใช้แนวคิดเกม</w:t>
            </w:r>
            <w:proofErr w:type="spellStart"/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มิฟิเคชั่น</w:t>
            </w:r>
            <w:proofErr w:type="spellEnd"/>
          </w:p>
        </w:tc>
        <w:tc>
          <w:tcPr>
            <w:tcW w:w="1417" w:type="dxa"/>
            <w:vAlign w:val="center"/>
          </w:tcPr>
          <w:p w14:paraId="2A053077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4.80</w:t>
            </w:r>
          </w:p>
        </w:tc>
        <w:tc>
          <w:tcPr>
            <w:tcW w:w="1720" w:type="dxa"/>
            <w:vAlign w:val="center"/>
          </w:tcPr>
          <w:p w14:paraId="2420FDCE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2311" w:type="dxa"/>
            <w:vAlign w:val="center"/>
          </w:tcPr>
          <w:p w14:paraId="20B580A2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</w:tr>
    </w:tbl>
    <w:p w14:paraId="21B9986E" w14:textId="77777777" w:rsidR="00E91EF3" w:rsidRPr="00B777F3" w:rsidRDefault="006C3ED7" w:rsidP="00206D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           </w:t>
      </w:r>
    </w:p>
    <w:p w14:paraId="450E5E06" w14:textId="2522A047" w:rsidR="006C3ED7" w:rsidRPr="00B777F3" w:rsidRDefault="00E91EF3" w:rsidP="00E91E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DEB" w:rsidRPr="00B777F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6C3ED7" w:rsidRPr="00B777F3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ผลการศึกษาความคงทนในการเรียนรู้คำศัพท์ภาษาอังกฤษโดยใช้แนวคิดเกม</w:t>
      </w:r>
      <w:proofErr w:type="spellStart"/>
      <w:r w:rsidR="006C3ED7" w:rsidRPr="00B777F3">
        <w:rPr>
          <w:rFonts w:ascii="TH SarabunPSK" w:hAnsi="TH SarabunPSK" w:cs="TH SarabunPSK"/>
          <w:b/>
          <w:bCs/>
          <w:sz w:val="32"/>
          <w:szCs w:val="32"/>
          <w:cs/>
        </w:rPr>
        <w:t>มิฟิเคชั่น</w:t>
      </w:r>
      <w:proofErr w:type="spellEnd"/>
      <w:r w:rsidR="006C3ED7" w:rsidRPr="00B777F3">
        <w:rPr>
          <w:rFonts w:ascii="TH SarabunPSK" w:hAnsi="TH SarabunPSK" w:cs="TH SarabunPSK"/>
          <w:b/>
          <w:bCs/>
          <w:sz w:val="32"/>
          <w:szCs w:val="32"/>
          <w:cs/>
        </w:rPr>
        <w:t>ของนักเรียนชั้นประถมศึกษาปีที่ 6</w:t>
      </w: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6DEB" w:rsidRPr="00B777F3">
        <w:rPr>
          <w:rFonts w:ascii="TH SarabunPSK" w:hAnsi="TH SarabunPSK" w:cs="TH SarabunPSK"/>
          <w:sz w:val="32"/>
          <w:szCs w:val="32"/>
          <w:cs/>
        </w:rPr>
        <w:t>ปรากฏผลดังตารางที่ 3</w:t>
      </w:r>
    </w:p>
    <w:p w14:paraId="3C6B7D43" w14:textId="77777777" w:rsidR="00E91EF3" w:rsidRPr="00B777F3" w:rsidRDefault="00E91EF3" w:rsidP="00E91EF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1DD7E29" w14:textId="4A1BF7F5" w:rsidR="006C3ED7" w:rsidRPr="00B777F3" w:rsidRDefault="00206DEB" w:rsidP="00384B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>ตารางที่ 3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ตารางสรุปผลค่าเฉลี่ย ร้อยละ ส่วนเบี่ยงเบนมาตรฐาน และการทดสอบค่า </w:t>
      </w:r>
      <w:r w:rsidRPr="00B777F3">
        <w:rPr>
          <w:rFonts w:ascii="TH SarabunPSK" w:hAnsi="TH SarabunPSK" w:cs="TH SarabunPSK"/>
          <w:sz w:val="32"/>
          <w:szCs w:val="32"/>
        </w:rPr>
        <w:t>t-test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1503"/>
        <w:gridCol w:w="1495"/>
        <w:gridCol w:w="1371"/>
        <w:gridCol w:w="1420"/>
      </w:tblGrid>
      <w:tr w:rsidR="006C3ED7" w:rsidRPr="00B777F3" w14:paraId="149C72D0" w14:textId="77777777" w:rsidTr="003763AC">
        <w:tc>
          <w:tcPr>
            <w:tcW w:w="3067" w:type="dxa"/>
            <w:tcBorders>
              <w:bottom w:val="single" w:sz="4" w:space="0" w:color="auto"/>
            </w:tcBorders>
            <w:vAlign w:val="center"/>
          </w:tcPr>
          <w:p w14:paraId="393DC363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17D744D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B777F3">
              <w:rPr>
                <w:rFonts w:ascii="Arial" w:hAnsi="Arial" w:cs="Arial"/>
                <w:b/>
                <w:bCs/>
                <w:sz w:val="32"/>
                <w:szCs w:val="32"/>
              </w:rPr>
              <w:t>̄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14:paraId="14E35E74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71AB4F9F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541A6B8A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</w:tr>
      <w:tr w:rsidR="006C3ED7" w:rsidRPr="00B777F3" w14:paraId="24EF15F9" w14:textId="77777777" w:rsidTr="003763AC">
        <w:tc>
          <w:tcPr>
            <w:tcW w:w="3067" w:type="dxa"/>
            <w:tcBorders>
              <w:top w:val="single" w:sz="4" w:space="0" w:color="auto"/>
            </w:tcBorders>
            <w:vAlign w:val="center"/>
          </w:tcPr>
          <w:p w14:paraId="50ED5BB2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3CE3961A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32.63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14:paraId="02024681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2.77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14:paraId="2C577B49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81.56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14:paraId="332170BF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1.00</w:t>
            </w:r>
          </w:p>
        </w:tc>
      </w:tr>
      <w:tr w:rsidR="006C3ED7" w:rsidRPr="00B777F3" w14:paraId="6A6B43A5" w14:textId="77777777" w:rsidTr="003763AC">
        <w:tc>
          <w:tcPr>
            <w:tcW w:w="3067" w:type="dxa"/>
            <w:vAlign w:val="center"/>
          </w:tcPr>
          <w:p w14:paraId="032AA8FC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หลังเรียนผ่านไป 2 สัปดาห์</w:t>
            </w:r>
          </w:p>
        </w:tc>
        <w:tc>
          <w:tcPr>
            <w:tcW w:w="1503" w:type="dxa"/>
            <w:vAlign w:val="center"/>
          </w:tcPr>
          <w:p w14:paraId="16A16F84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32.25</w:t>
            </w:r>
          </w:p>
        </w:tc>
        <w:tc>
          <w:tcPr>
            <w:tcW w:w="1495" w:type="dxa"/>
            <w:vAlign w:val="center"/>
          </w:tcPr>
          <w:p w14:paraId="4A3FD5A0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2.49</w:t>
            </w:r>
          </w:p>
        </w:tc>
        <w:tc>
          <w:tcPr>
            <w:tcW w:w="1371" w:type="dxa"/>
            <w:vAlign w:val="center"/>
          </w:tcPr>
          <w:p w14:paraId="0DF32E39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77F3">
              <w:rPr>
                <w:rFonts w:ascii="TH SarabunPSK" w:hAnsi="TH SarabunPSK" w:cs="TH SarabunPSK"/>
                <w:sz w:val="32"/>
                <w:szCs w:val="32"/>
              </w:rPr>
              <w:t>80.63</w:t>
            </w:r>
          </w:p>
        </w:tc>
        <w:tc>
          <w:tcPr>
            <w:tcW w:w="1420" w:type="dxa"/>
            <w:vMerge/>
          </w:tcPr>
          <w:p w14:paraId="4541050B" w14:textId="77777777" w:rsidR="006C3ED7" w:rsidRPr="00B777F3" w:rsidRDefault="006C3ED7" w:rsidP="00384B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0F0A2D" w14:textId="57A813C8" w:rsidR="006C3ED7" w:rsidRPr="00B777F3" w:rsidRDefault="00E25F49" w:rsidP="00384B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2B15965" w14:textId="77777777" w:rsidR="00E91EF3" w:rsidRPr="00B777F3" w:rsidRDefault="00E91EF3" w:rsidP="00384BA7">
      <w:pPr>
        <w:tabs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8BF3A4D" w14:textId="77777777" w:rsidR="00E91EF3" w:rsidRPr="00B777F3" w:rsidRDefault="00E91EF3" w:rsidP="00384BA7">
      <w:pPr>
        <w:tabs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B2C882D" w14:textId="77777777" w:rsidR="00E91EF3" w:rsidRPr="00B777F3" w:rsidRDefault="00E91EF3" w:rsidP="00384BA7">
      <w:pPr>
        <w:tabs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557DC18" w14:textId="77777777" w:rsidR="00CF65C3" w:rsidRPr="00B777F3" w:rsidRDefault="00CF65C3" w:rsidP="00384BA7">
      <w:pPr>
        <w:tabs>
          <w:tab w:val="left" w:pos="709"/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สรุปผลการวิจัย</w:t>
      </w:r>
      <w:r w:rsidRPr="00B777F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C985567" w14:textId="20E4D78E" w:rsidR="006B02FD" w:rsidRPr="00B777F3" w:rsidRDefault="006B02FD" w:rsidP="00BF4B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ผลการวิจัยในครั้งนี้ สรุปได้จากการศึกษาและเปรียบเทียบความสามารถในการเรียนรู้คำศัพท์ภาษาอังกฤษโดยใช้แนวคิดเกม</w:t>
      </w:r>
      <w:proofErr w:type="spellStart"/>
      <w:r w:rsidRPr="00B777F3">
        <w:rPr>
          <w:rFonts w:ascii="TH SarabunPSK" w:eastAsia="Times New Roman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="Times New Roman" w:hAnsi="TH SarabunPSK" w:cs="TH SarabunPSK"/>
          <w:sz w:val="32"/>
          <w:szCs w:val="32"/>
          <w:cs/>
        </w:rPr>
        <w:t>ของนักเรียนชั้นประถมศึกษาปีที่ 6 ก่อนเรียนและหลังเรียน คะแนนจากแบบวัดเจตคติ และความคงทนในการจำคำศัพท์ของนักเรียนหลังผ่านการทดสอบไปแล้ว 2 สัปดาห์ ซึ่งสรุปผลได้ดังนี้</w:t>
      </w:r>
    </w:p>
    <w:p w14:paraId="1B11040C" w14:textId="062E2E44" w:rsidR="006B02FD" w:rsidRPr="00B777F3" w:rsidRDefault="006B02FD" w:rsidP="00BF4B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1. นักเรียนที่เรียนรู้คำศัพท์ภาษาอังกฤษโดยใช้แนวคิดเกม</w:t>
      </w:r>
      <w:proofErr w:type="spellStart"/>
      <w:r w:rsidRPr="00B777F3">
        <w:rPr>
          <w:rFonts w:ascii="TH SarabunPSK" w:eastAsia="Times New Roman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="Times New Roman" w:hAnsi="TH SarabunPSK" w:cs="TH SarabunPSK"/>
          <w:sz w:val="32"/>
          <w:szCs w:val="32"/>
          <w:cs/>
        </w:rPr>
        <w:t>มีคะแนนความสามารถในการเรียนรู้คำศัพท์ภาษาอังกฤษ ก่อนเรียนเฉลี่ยเท่ากับ 22.25 คะแนน คิดเป็นร้อยละ 55.63 และหลังเรียนเฉลี่ยเท่ากับ 32.63 คะแนน คิดเป็นร้อยละ 81.56 ซึ่งนักเรียนมีคะแนนหลังเรียนสูงกว่าร้อยละ 70 และเมื่อทดสอบความสามารถในการเรียนรู้คำศัพท์ภาษาอังกฤษ พบว่าคะแนนหลังเรียนสูงกว่าก่อนเรียนอย่างมีอย่างมีนัยสำคัญทางสถิติ ที่ระดับ .01</w:t>
      </w:r>
    </w:p>
    <w:p w14:paraId="76D4F99A" w14:textId="34B1ABB7" w:rsidR="006B02FD" w:rsidRPr="00B777F3" w:rsidRDefault="006B02FD" w:rsidP="00BF4BD2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2. นักเรียนมีเจตคติต่อการสอนคำศัพท์ภาษาอังกฤษโดยใช้แนวคิดเกม</w:t>
      </w:r>
      <w:proofErr w:type="spellStart"/>
      <w:r w:rsidRPr="00B777F3">
        <w:rPr>
          <w:rFonts w:ascii="TH SarabunPSK" w:eastAsia="Times New Roman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="Times New Roman" w:hAnsi="TH SarabunPSK" w:cs="TH SarabunPSK"/>
          <w:sz w:val="32"/>
          <w:szCs w:val="32"/>
          <w:cs/>
        </w:rPr>
        <w:t>ในภาพรวมมีค่าเฉลี่ยเท่ากับ 4.80 อยู่ในระดับ ดีมาก</w:t>
      </w:r>
    </w:p>
    <w:p w14:paraId="69E9E4B1" w14:textId="1F154A1F" w:rsidR="00DF145C" w:rsidRPr="00B777F3" w:rsidRDefault="006B02FD" w:rsidP="00BF4B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3. นักเรียนที่ได้รับการสอนโดยใช้แนวคิดเกม</w:t>
      </w:r>
      <w:proofErr w:type="spellStart"/>
      <w:r w:rsidRPr="00B777F3">
        <w:rPr>
          <w:rFonts w:ascii="TH SarabunPSK" w:eastAsia="Times New Roman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="Times New Roman" w:hAnsi="TH SarabunPSK" w:cs="TH SarabunPSK"/>
          <w:sz w:val="32"/>
          <w:szCs w:val="32"/>
          <w:cs/>
        </w:rPr>
        <w:t>มีความคงทนในการเรียนรู้คำศัพท์ภาษาอังกฤษหลังจากการสอนสิ้นสุดลงและทิ้งช่วง 14 วัน</w:t>
      </w:r>
    </w:p>
    <w:p w14:paraId="309EA96C" w14:textId="77777777" w:rsidR="00BF4BD2" w:rsidRPr="00B777F3" w:rsidRDefault="00BF4BD2" w:rsidP="00BF4B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C1AD211" w14:textId="77777777" w:rsidR="00D72532" w:rsidRPr="00B777F3" w:rsidRDefault="00D72532" w:rsidP="00384BA7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อภิปรายผลการวิจัย</w:t>
      </w:r>
    </w:p>
    <w:p w14:paraId="4BBADCB7" w14:textId="77777777" w:rsidR="00E25F49" w:rsidRPr="00B777F3" w:rsidRDefault="00E25F49" w:rsidP="00E25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การวิจัยในครั้งนี้ เป็นการวิจัยเชิงทดลองเพื่อศึกษาและเปรียบเทียบความสามารถในการเรียนรู้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ก่อนเรียนและหลังเรียน เจตคติต่อกิจกรรมการเรียนการสอนคำศัพท์ภาษาอังกฤษ และ ความคงทนในการจำคำศัพท์ภาษาอังกฤษโดยใช้แนวคิดเกม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จากการศึกษาสามารถอภิปรายผลเป็นประเด็นได้ตามลำดับ ดังนี้</w:t>
      </w:r>
    </w:p>
    <w:p w14:paraId="5AB22654" w14:textId="3D93DA11" w:rsidR="00E25F49" w:rsidRPr="00B777F3" w:rsidRDefault="00E25F49" w:rsidP="00E25F4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ab/>
        <w:t>1. ผลการศึกษาและเปรียบเทียบความสามารถในการเรียนรู้คำศัพท์ภาษาอังกฤษ พบว่า นักเรียนมีค่าเฉลี่ยก่อนเรียนเท่ากับ 22.25 คะแนน คิดเป็นร้อยละ 55.63 หลังเรียนเท่ากับ 32.63 คิดเป็นร้อยละ 81.56 พบว่าคะแนนหลังเรียนสูงกว่าเกณฑ์ร้อยละ 70 และคะแนนความสามารถในการเรียนรู้คำศัพท์ภาษาอังกฤษสูงกว่าก่อนเรียนอย่างมีนัยสำคัญทางสถิติที่ระดับ .01 ซึ่งสอดคล้องกับสมมติฐานในข้อที่ 1 และข้อที่ 2 สาเหตุที่เป็นเช่นนี้เนื่องมาจาก</w:t>
      </w:r>
    </w:p>
    <w:p w14:paraId="2BAA8FC4" w14:textId="51EEF691" w:rsidR="00BE0FC2" w:rsidRPr="00B777F3" w:rsidRDefault="00BE0FC2" w:rsidP="00BE0FC2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ab/>
        <w:t>ประการแรก การจัดกิจกรรมการเรียนการสอนคำศัพท์ภาษาอังกฤษโดยใช้แนวคิดเกม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เป็นวิธีการสอนที่ช่วยพัฒนาความสามารถในการเรียนรู้คำศัพท์ภาษาอังกฤษได้ดีโดยเฉพาะอย่างยิ่งในระดับประถมศึกษา เนื่องจากการสอนคำศัพท์ภาษาอังกฤษโดยใช้แนวคิดเกม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เป็นการจัดการเรียนการสอนในรูปแบบที่หลากหลาย ซึ่งเป็นแนวคิดที่กระตุ้นให้ผู้เรียนมีความสนใจในการเรียนรู้และร่วมกิจกรรมทั้งในรูปแบบการจัดกิจกรรมโดยใช้เกม การทำงานร่วมกิจกรรมเป็นคู่และการเรียนรู้แลกเปลี่ยนความคิดเห็นในรูปแบบกิจกรรมกลุ่ม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โดยในกิจกรรมการเรียนรู้คำศัพท์เพื่อสร้างแรงจูงใจอันดับแรกของการเรียนคือ การนำเกมมาใช้ประกอบการเรียนรู้ซึ่งมีการให้รางวัลควบคู่กับการเรียนรู้และเป็นการแข่งขัน</w:t>
      </w:r>
      <w:r w:rsidRPr="00B777F3">
        <w:rPr>
          <w:rFonts w:ascii="TH SarabunPSK" w:hAnsi="TH SarabunPSK" w:cs="TH SarabunPSK"/>
          <w:sz w:val="32"/>
          <w:szCs w:val="32"/>
          <w:cs/>
        </w:rPr>
        <w:lastRenderedPageBreak/>
        <w:t>ที่ท้าทายของนักเรียนรายบุคคล กิจกรรมถัดไปเป็นกิจกรรมการเรียนรู้เป็นคู่ซึ่งนักเรียนจะได้มีการเรียนรู้ร่วมกันกับคู่ของนักเรียน นักเรียนมีความมั่นใจเพิ่มขึ้นเมื่อทำงานเป็นคู่และได้รางวัลมาสะสม และกิจกรรมสุดท้ายเป็นการทำงานร่วมกันเป็นกลุ่มซึ่งเป็นการระดมความคิดนำความรู้ คำศัพท์ และโครงสร้างประโยคมาใช้และสร้างความสามัคคีเป็นหมู่คณะ กิจกรรมกลุ่มเป็นการท้าทายสูงสุดมีการนำเสนอหน้าชั้นเรียน ในแต่ละกิจกรรมนักเรียนได้ออกเสียงคำศัพท์ สะกดคำ และนำคำศัพท์ไปใช้ในประโยค มีการสะสมรางวัลในทุกกิจกรรม นักเรียนเกิดการเรียนรู้โดยมีความสนุกสนานสอดแทรกในกิจกรรมทำให้เรียนได้อย่างมีประสิทธิภาพ ดังที่แมค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มีคิน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MacMeekin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, </w:t>
      </w:r>
      <w:r w:rsidRPr="00B777F3">
        <w:rPr>
          <w:rFonts w:ascii="TH SarabunPSK" w:hAnsi="TH SarabunPSK" w:cs="TH SarabunPSK"/>
          <w:sz w:val="32"/>
          <w:szCs w:val="32"/>
          <w:cs/>
        </w:rPr>
        <w:t>2013) ได้กล่าวถึงรูปแบบการพัฒนาเกม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ว่าเป็น การบูร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การของกลศาสตร์เกมเข้าไปในการเรียนรู้ของผู้เรียน โดยใช้รางวัลเพื่อจูงใจให้กับผู้เล่นที่ประสบความสำเร็จตามเป้าหมายที่ตั้งไว้ อาจจะเป็นแต้ม (</w:t>
      </w:r>
      <w:r w:rsidRPr="00B777F3">
        <w:rPr>
          <w:rFonts w:ascii="TH SarabunPSK" w:hAnsi="TH SarabunPSK" w:cs="TH SarabunPSK"/>
          <w:sz w:val="32"/>
          <w:szCs w:val="32"/>
        </w:rPr>
        <w:t xml:space="preserve">Point) </w:t>
      </w:r>
      <w:r w:rsidRPr="00B777F3">
        <w:rPr>
          <w:rFonts w:ascii="TH SarabunPSK" w:hAnsi="TH SarabunPSK" w:cs="TH SarabunPSK"/>
          <w:sz w:val="32"/>
          <w:szCs w:val="32"/>
          <w:cs/>
        </w:rPr>
        <w:t>เข็มหรือตรารับรอง (</w:t>
      </w:r>
      <w:r w:rsidRPr="00B777F3">
        <w:rPr>
          <w:rFonts w:ascii="TH SarabunPSK" w:hAnsi="TH SarabunPSK" w:cs="TH SarabunPSK"/>
          <w:sz w:val="32"/>
          <w:szCs w:val="32"/>
        </w:rPr>
        <w:t xml:space="preserve">Badge) </w:t>
      </w:r>
      <w:r w:rsidRPr="00B777F3">
        <w:rPr>
          <w:rFonts w:ascii="TH SarabunPSK" w:hAnsi="TH SarabunPSK" w:cs="TH SarabunPSK"/>
          <w:sz w:val="32"/>
          <w:szCs w:val="32"/>
          <w:cs/>
        </w:rPr>
        <w:t>หรือการได้เลื่อนระดับขั้น (</w:t>
      </w:r>
      <w:r w:rsidRPr="00B777F3">
        <w:rPr>
          <w:rFonts w:ascii="TH SarabunPSK" w:hAnsi="TH SarabunPSK" w:cs="TH SarabunPSK"/>
          <w:sz w:val="32"/>
          <w:szCs w:val="32"/>
        </w:rPr>
        <w:t>Level)</w:t>
      </w:r>
    </w:p>
    <w:p w14:paraId="495A2E24" w14:textId="77777777" w:rsidR="00BE0FC2" w:rsidRPr="00B777F3" w:rsidRDefault="00BE0FC2" w:rsidP="00BE0FC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         ประการที่สอง การจัดกิจกรรมการเรียนการสอนคำศัพท์ภาษาอังกฤษโดยใช้แนวคิดเกม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นี้ ผู้วิจัยได้นำเอาขั้นตอนการสอนคำศัพท์ของ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เบเคอร์และเวสธ์รัพ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777F3">
        <w:rPr>
          <w:rFonts w:ascii="TH SarabunPSK" w:hAnsi="TH SarabunPSK" w:cs="TH SarabunPSK"/>
          <w:sz w:val="32"/>
          <w:szCs w:val="32"/>
        </w:rPr>
        <w:t xml:space="preserve">Baker &amp;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Westrup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, </w:t>
      </w:r>
      <w:r w:rsidRPr="00B777F3">
        <w:rPr>
          <w:rFonts w:ascii="TH SarabunPSK" w:hAnsi="TH SarabunPSK" w:cs="TH SarabunPSK"/>
          <w:sz w:val="32"/>
          <w:szCs w:val="32"/>
          <w:cs/>
        </w:rPr>
        <w:t>2003: 23 - 29) และการปรับใช้หลักการและองค์ประกอบเกม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ของ กุ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มาร์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และคุรานา (</w:t>
      </w:r>
      <w:r w:rsidRPr="00B777F3">
        <w:rPr>
          <w:rFonts w:ascii="TH SarabunPSK" w:hAnsi="TH SarabunPSK" w:cs="TH SarabunPSK"/>
          <w:sz w:val="32"/>
          <w:szCs w:val="32"/>
        </w:rPr>
        <w:t xml:space="preserve">Kumar &amp;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Khurana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2012: 49</w:t>
      </w:r>
      <w:r w:rsidRPr="00B777F3">
        <w:rPr>
          <w:rFonts w:ascii="TH SarabunPSK" w:hAnsi="TH SarabunPSK" w:cs="TH SarabunPSK"/>
          <w:sz w:val="32"/>
          <w:szCs w:val="32"/>
          <w:cs/>
        </w:rPr>
        <w:t>) มา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การเป็นขั้นตอนการสอนคำศัพท์ภาษาอังกฤษโดยใช้แนวคิดเกม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ซึ่งแบ่งระดับเนื้อหาออกเป็น 3 ระดับขั้น ได้แก่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ขั้นเริ่มต้น (</w:t>
      </w:r>
      <w:r w:rsidRPr="00B777F3">
        <w:rPr>
          <w:rFonts w:ascii="TH SarabunPSK" w:hAnsi="TH SarabunPSK" w:cs="TH SarabunPSK"/>
          <w:sz w:val="32"/>
          <w:szCs w:val="32"/>
        </w:rPr>
        <w:t>Beginner)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ประกอบด้วย เนื้อหาและกิจกรรมระดับเริ่มต้นตามเป้าหมายและจุดประสงค์ซึ่งเป็นการเรียนรู้เนื้อหาขั้นพื้นฐานเพื่อพัฒนาในระดับต่อไป ขั้นกลาง</w:t>
      </w:r>
      <w:r w:rsidRPr="00B777F3">
        <w:rPr>
          <w:rFonts w:ascii="TH SarabunPSK" w:hAnsi="TH SarabunPSK" w:cs="TH SarabunPSK"/>
          <w:sz w:val="32"/>
          <w:szCs w:val="32"/>
        </w:rPr>
        <w:t xml:space="preserve"> (Intermediate</w:t>
      </w:r>
      <w:r w:rsidRPr="00B777F3">
        <w:rPr>
          <w:rFonts w:ascii="TH SarabunPSK" w:hAnsi="TH SarabunPSK" w:cs="TH SarabunPSK"/>
          <w:sz w:val="32"/>
          <w:szCs w:val="32"/>
          <w:cs/>
        </w:rPr>
        <w:t>) ประกอบด้วย เนื้อหาที่ยากขึ้น และกิจกรรมที่มีความท้าทายขึ้นเพื่อนำไปใช้ในระดับขั้นต่อไป และขั้นสูง (</w:t>
      </w:r>
      <w:r w:rsidRPr="00B777F3">
        <w:rPr>
          <w:rFonts w:ascii="TH SarabunPSK" w:hAnsi="TH SarabunPSK" w:cs="TH SarabunPSK"/>
          <w:sz w:val="32"/>
          <w:szCs w:val="32"/>
        </w:rPr>
        <w:t>Advanced</w:t>
      </w:r>
      <w:r w:rsidRPr="00B777F3">
        <w:rPr>
          <w:rFonts w:ascii="TH SarabunPSK" w:hAnsi="TH SarabunPSK" w:cs="TH SarabunPSK"/>
          <w:sz w:val="32"/>
          <w:szCs w:val="32"/>
          <w:cs/>
        </w:rPr>
        <w:t>) ประกอบด้วย เนื้อหาและกิจกรรมที่มีความพิเศษเฉพาะ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การแข่งขัน (</w:t>
      </w:r>
      <w:r w:rsidRPr="00B777F3">
        <w:rPr>
          <w:rFonts w:ascii="TH SarabunPSK" w:hAnsi="TH SarabunPSK" w:cs="TH SarabunPSK"/>
          <w:sz w:val="32"/>
          <w:szCs w:val="32"/>
        </w:rPr>
        <w:t>Challenges</w:t>
      </w:r>
      <w:r w:rsidRPr="00B777F3">
        <w:rPr>
          <w:rFonts w:ascii="TH SarabunPSK" w:hAnsi="TH SarabunPSK" w:cs="TH SarabunPSK"/>
          <w:sz w:val="32"/>
          <w:szCs w:val="32"/>
          <w:cs/>
        </w:rPr>
        <w:t>)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ที่แสดงถึงการนำความรู้ความสามารถจากเนื้อหาที่เรียนไปใช้ได้โดยการมีส่วนร่วม</w:t>
      </w:r>
    </w:p>
    <w:p w14:paraId="23A8F00D" w14:textId="77777777" w:rsidR="00BE0FC2" w:rsidRPr="00B777F3" w:rsidRDefault="00BE0FC2" w:rsidP="00BE0FC2">
      <w:pPr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ในกลุ่ม (</w:t>
      </w:r>
      <w:r w:rsidRPr="00B777F3">
        <w:rPr>
          <w:rFonts w:ascii="TH SarabunPSK" w:hAnsi="TH SarabunPSK" w:cs="TH SarabunPSK"/>
          <w:sz w:val="32"/>
          <w:szCs w:val="32"/>
        </w:rPr>
        <w:t>Social Integration</w:t>
      </w:r>
      <w:r w:rsidRPr="00B777F3">
        <w:rPr>
          <w:rFonts w:ascii="TH SarabunPSK" w:hAnsi="TH SarabunPSK" w:cs="TH SarabunPSK"/>
          <w:sz w:val="32"/>
          <w:szCs w:val="32"/>
          <w:cs/>
        </w:rPr>
        <w:t>) โดยแต่ละขั้นจะมีการให้รางวัลสะสมในรูปแบบของเงินเสมือนจริง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(</w:t>
      </w:r>
      <w:r w:rsidRPr="00B777F3">
        <w:rPr>
          <w:rFonts w:ascii="TH SarabunPSK" w:hAnsi="TH SarabunPSK" w:cs="TH SarabunPSK"/>
          <w:sz w:val="32"/>
          <w:szCs w:val="32"/>
        </w:rPr>
        <w:t>Virtual Currency</w:t>
      </w:r>
      <w:r w:rsidRPr="00B777F3">
        <w:rPr>
          <w:rFonts w:ascii="TH SarabunPSK" w:hAnsi="TH SarabunPSK" w:cs="TH SarabunPSK"/>
          <w:sz w:val="32"/>
          <w:szCs w:val="32"/>
          <w:cs/>
        </w:rPr>
        <w:t>) เหรียญตรายศ (</w:t>
      </w:r>
      <w:r w:rsidRPr="00B777F3">
        <w:rPr>
          <w:rFonts w:ascii="TH SarabunPSK" w:hAnsi="TH SarabunPSK" w:cs="TH SarabunPSK"/>
          <w:sz w:val="32"/>
          <w:szCs w:val="32"/>
        </w:rPr>
        <w:t>Badges</w:t>
      </w:r>
      <w:r w:rsidRPr="00B777F3">
        <w:rPr>
          <w:rFonts w:ascii="TH SarabunPSK" w:hAnsi="TH SarabunPSK" w:cs="TH SarabunPSK"/>
          <w:sz w:val="32"/>
          <w:szCs w:val="32"/>
          <w:cs/>
        </w:rPr>
        <w:t>)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และของรางวัล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(</w:t>
      </w:r>
      <w:r w:rsidRPr="00B777F3">
        <w:rPr>
          <w:rFonts w:ascii="TH SarabunPSK" w:hAnsi="TH SarabunPSK" w:cs="TH SarabunPSK"/>
          <w:sz w:val="32"/>
          <w:szCs w:val="32"/>
        </w:rPr>
        <w:t>Virtual Gifts</w:t>
      </w:r>
      <w:r w:rsidRPr="00B777F3">
        <w:rPr>
          <w:rFonts w:ascii="TH SarabunPSK" w:hAnsi="TH SarabunPSK" w:cs="TH SarabunPSK"/>
          <w:sz w:val="32"/>
          <w:szCs w:val="32"/>
          <w:cs/>
        </w:rPr>
        <w:t>) จากน้อยไปหามากตามตารางทำเนียบผู้ชนะ (</w:t>
      </w:r>
      <w:r w:rsidRPr="00B777F3">
        <w:rPr>
          <w:rFonts w:ascii="TH SarabunPSK" w:hAnsi="TH SarabunPSK" w:cs="TH SarabunPSK"/>
          <w:sz w:val="32"/>
          <w:szCs w:val="32"/>
        </w:rPr>
        <w:t>Leader Boards</w:t>
      </w:r>
      <w:r w:rsidRPr="00B777F3">
        <w:rPr>
          <w:rFonts w:ascii="TH SarabunPSK" w:hAnsi="TH SarabunPSK" w:cs="TH SarabunPSK"/>
          <w:sz w:val="32"/>
          <w:szCs w:val="32"/>
          <w:cs/>
        </w:rPr>
        <w:t>)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ซึ่งวิธีสอนตามแนวคิดเกม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เป็นแนวทางที่เน้นกิจกรรมการฝึกปฏิบัติจะเห็นได้ว่าในแต่ละขั้นของระดับเนื้อหาจะมีความยากขึ้นไปตามระดับซึ่งจะมีการแข่งขัน มีความท้าทายของเนื้อหา ระดับขั้นที่ 1 นักเรียนได้ออกเสียงคำศัพท์ สะกดคำ มีเกมมากระตุ้นให้การเรียนรู้ และให้รางวัลเป็นเงินเสมือนจริงตามเกณฑ์ ระดับขั้นที่ 2 นักเรียนได้จับคู่ฝึกนำคำศัพท์ที่เรียนไปแล้ว ออกเสียง สะกดคำ บอกความหมายและนำไปใช้ในประโยคโดยการเรียงลำดับประโยคและรับรางวัลเป็นเหรียญตรายศ ส่วนในขั้นที่ 3 นักเรียนฝึกปฏิบัติ โดยกิจกรรมกลุ่มร่วมกันออกแบบประโยคบทสนทนาโดยนำคำศัพท์ที่เรียนมาแล้วมาใช้ในประโยค แล้วนำเสนอหน้าชั้นเรียน และรับรางวัลเป็นถ้วยรางวัลใหญ่ ซึ่งในทุกกิจกรรมระดับเนื้อหามีการเรียงลำดับขึ้นตารางอันดับ และหลังจากสรุปบทเรียนแล้วมีการเปลี่ยนรางวัลเป็นคะแนน โดยครูและนักเรียนร่วมกันสรุปบทเรียน และนักเรียนผู้ชนะมาบอกวิธีการเรียนรู้คำศัพท์ที่ได้คะแนนสูงสุด  ดังนั้น การสอนแบบนี้จึงเหมาะสมกับการเรียนรู้ภาษาต่างประเทศ จึงกล่าวได้ว่าขั้นตอน</w:t>
      </w:r>
      <w:r w:rsidRPr="00B777F3">
        <w:rPr>
          <w:rFonts w:ascii="TH SarabunPSK" w:hAnsi="TH SarabunPSK" w:cs="TH SarabunPSK"/>
          <w:sz w:val="32"/>
          <w:szCs w:val="32"/>
          <w:cs/>
        </w:rPr>
        <w:lastRenderedPageBreak/>
        <w:t>และวิธีการสอนคำศัพท์ภาษาอังกฤษโดยใช้แนวคิดเกม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สามารถพัฒนาความสามารถด้านการเรียนรู้คำศัพท์ภาษาอังกฤษของนักเรียนได้</w:t>
      </w:r>
      <w:r w:rsidRPr="00B777F3">
        <w:rPr>
          <w:rFonts w:ascii="TH SarabunPSK" w:hAnsi="TH SarabunPSK" w:cs="TH SarabunPSK"/>
          <w:spacing w:val="-4"/>
          <w:sz w:val="32"/>
          <w:szCs w:val="32"/>
          <w:cs/>
        </w:rPr>
        <w:t xml:space="preserve">ดี ทำให้ผลคะแนนทดสอบของนักเรียนหลังเรียนสูงกว่าก่อนเรียน     </w:t>
      </w:r>
    </w:p>
    <w:p w14:paraId="230DD574" w14:textId="11D604AC" w:rsidR="00BE0FC2" w:rsidRPr="00B777F3" w:rsidRDefault="00BE0FC2" w:rsidP="00BE0FC2">
      <w:pPr>
        <w:spacing w:after="0"/>
        <w:jc w:val="thaiDistribute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        ประการที่สาม นักเรียนที่เรียนโดยใช้แนวคิดเกม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ได้เรียนรู้โดยใช้เกมที่หลากหลาย ซึ่งในการวิจัยครั้งนี้ ผู้วิจัยได้เลือกเกมที่ช่วยกระตุ้นให้ผู้เรียนสามารถเรียนรู้ได้อย่างมีประสิทธิภาพ ประสิทธิผลและมีความสนุกสนานได้แก่ เกมจับคู่คำศัพท์กับภาพ เกมจับคู่คำศัพท์กับความหมาย 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บิง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โก 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เดอะ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ดา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วิน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ชี และเกมใบ้คำ ตามแนวคิดของ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แคปป์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Kapp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2012: 7</w:t>
      </w:r>
      <w:r w:rsidRPr="00B777F3">
        <w:rPr>
          <w:rFonts w:ascii="TH SarabunPSK" w:hAnsi="TH SarabunPSK" w:cs="TH SarabunPSK"/>
          <w:sz w:val="32"/>
          <w:szCs w:val="32"/>
          <w:cs/>
        </w:rPr>
        <w:t>)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="005E22EE">
        <w:rPr>
          <w:rFonts w:ascii="TH SarabunPSK" w:hAnsi="TH SarabunPSK" w:cs="TH SarabunPSK"/>
          <w:sz w:val="32"/>
          <w:szCs w:val="32"/>
          <w:cs/>
        </w:rPr>
        <w:t>ซ</w:t>
      </w:r>
      <w:r w:rsidR="005E22EE">
        <w:rPr>
          <w:rFonts w:ascii="TH SarabunPSK" w:hAnsi="TH SarabunPSK" w:cs="TH SarabunPSK" w:hint="cs"/>
          <w:sz w:val="32"/>
          <w:szCs w:val="32"/>
          <w:cs/>
        </w:rPr>
        <w:t>ึ่</w:t>
      </w:r>
      <w:r w:rsidRPr="00B777F3">
        <w:rPr>
          <w:rFonts w:ascii="TH SarabunPSK" w:hAnsi="TH SarabunPSK" w:cs="TH SarabunPSK"/>
          <w:sz w:val="32"/>
          <w:szCs w:val="32"/>
          <w:cs/>
        </w:rPr>
        <w:t>งได้กล่าวว่า 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เป็นการนำเอากลไกของเกมมาสร้างความน่าสนใจในการเรียนรู้ เพื่อสร้างแรงจูงใจและความน่าตื่นเต้นในการเรียนรู้ทำให้เกิดเป็นสภาพแวดล้อมที่ดี มีกระบวนการที่ง่ายต่อการเข้าใจในสิ่งที่ซับซ้อน โดยใช้เหตุการณ์ในชีวิตประจำวันในความเป็นจริงมาจัดกิจกรรมในลักษณะของเกม ซึ่งการนำเกมมาใช้ร่วมกับการจัดการเรียนการสอนในรูปแบบกระบวนการกลุ่ม การมุ่งเน้นผู้เรียนเป็นศูนย์กลางเป็นการเรียนรู้แบบเชิงรุก ดังที่ ซิ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เชอร์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แมน </w:t>
      </w:r>
      <w:r w:rsidRPr="00B777F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Zichermann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, </w:t>
      </w:r>
      <w:r w:rsidRPr="00B777F3">
        <w:rPr>
          <w:rFonts w:ascii="TH SarabunPSK" w:hAnsi="TH SarabunPSK" w:cs="TH SarabunPSK"/>
          <w:sz w:val="32"/>
          <w:szCs w:val="32"/>
          <w:cs/>
        </w:rPr>
        <w:t>201</w:t>
      </w:r>
      <w:r w:rsidRPr="00B777F3">
        <w:rPr>
          <w:rFonts w:ascii="TH SarabunPSK" w:hAnsi="TH SarabunPSK" w:cs="TH SarabunPSK"/>
          <w:sz w:val="32"/>
          <w:szCs w:val="32"/>
        </w:rPr>
        <w:t>1</w:t>
      </w:r>
      <w:r w:rsidRPr="00B777F3">
        <w:rPr>
          <w:rFonts w:ascii="TH SarabunPSK" w:hAnsi="TH SarabunPSK" w:cs="TH SarabunPSK"/>
          <w:sz w:val="32"/>
          <w:szCs w:val="32"/>
          <w:cs/>
        </w:rPr>
        <w:t>) ซึ่งได้ให้ความหมายของเกม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ว่าเป็นกระบวนการที่นำระบบการคิดแบบเกมและองค์ประกอบของเกมมาใช้กระตุ้นให้กลุ่มเป้าหมายเกิดพฤติกรรมการมีส่วนร่วมในการทำงานและการแก้ปัญหา ซึ่งสอดคล้องกับงานวิจัยของ กิ่งกมล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ริประเสริฐ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(</w:t>
      </w:r>
      <w:r w:rsidRPr="00B777F3">
        <w:rPr>
          <w:rFonts w:ascii="TH SarabunPSK" w:hAnsi="TH SarabunPSK" w:cs="TH SarabunPSK"/>
          <w:sz w:val="32"/>
          <w:szCs w:val="32"/>
        </w:rPr>
        <w:t>2563</w:t>
      </w:r>
      <w:r w:rsidRPr="00B777F3">
        <w:rPr>
          <w:rFonts w:ascii="TH SarabunPSK" w:hAnsi="TH SarabunPSK" w:cs="TH SarabunPSK"/>
          <w:sz w:val="32"/>
          <w:szCs w:val="32"/>
          <w:cs/>
        </w:rPr>
        <w:t>) ที่ได้ศึกษาผลของการสอนภาษาอังกฤษเพื่อการสื่อสารตามแนวคิดเกม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กับรูปแบบการเรียนออนไลน์ได้มีการสอนภาษาเพื่อการสื่อสารภาษาอังกฤษ สำหรับเป็นแนวทางให้ผู้สอนภาษาอังกฤษนำไปใช้ในการจัดการเรียนการสอนวิชาภาษาอังกฤษ ซึ่งเป็นการสอนภาษาที่มุ่งเน้นผู้เรียนเป็นสำคัญ ช่วยให้ผู้เรียนได้ใช้ภาษาเพื่อการสื่อสาร และสามารถใช้ภาษาอังกฤษเป็นเครื่องมือในการติดต่อสื่อสารกับผู้อื่นได้ตามความต้องการในสถานการณ์ต่าง ๆ ทั้งในชั้นเรียนและชีวิตประจำวัน โดยนำ</w:t>
      </w:r>
      <w:r w:rsidRPr="00B777F3">
        <w:rPr>
          <w:rFonts w:ascii="TH SarabunPSK" w:hAnsi="TH SarabunPSK" w:cs="TH SarabunPSK"/>
          <w:spacing w:val="-10"/>
          <w:sz w:val="32"/>
          <w:szCs w:val="32"/>
          <w:cs/>
        </w:rPr>
        <w:t>แนวคิดเกม</w:t>
      </w:r>
      <w:proofErr w:type="spellStart"/>
      <w:r w:rsidRPr="00B777F3">
        <w:rPr>
          <w:rFonts w:ascii="TH SarabunPSK" w:hAnsi="TH SarabunPSK" w:cs="TH SarabunPSK"/>
          <w:spacing w:val="-10"/>
          <w:sz w:val="32"/>
          <w:szCs w:val="32"/>
          <w:cs/>
        </w:rPr>
        <w:t>มิฟิเคชั่</w:t>
      </w:r>
      <w:r w:rsidRPr="00B777F3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มาปรับใช้กับกิจกรรมการเรียนรู้ เพื่อกระตุ้นให้ผู้เรียนเกิดการมีส่วนร่วมทำให้ผู้เรียนมีความตื่นตัวมีความกระตือรือร้นในการเรียน ควบคู่ไปกับการเรียนในรูปแบบออนไลน์ ซึ่งสามารถให้ผู้เรียนได้ศึกษาความรู้จากสื่อและแหล่งเรียนรู้ที่หลากหลายให้สามารถศึกษาได้ทุกสถานที่และทุกเวลา กล่าวได้ว่า การจัดกิจกรรมการเรียนการสอนคำศัพท์ภาษาอังกฤษโดยใช้แนวคิดเกม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ทำให้บรรยากาศในการเรียนไม่ตึงเครียด ช่วยในการพัฒนาความสามารถในการเรียนรู้คำศัพท์ภาษาอังกฤษของนักเรียนได้เป็นอย่างมีประสิทธิภาพ</w:t>
      </w:r>
    </w:p>
    <w:p w14:paraId="64C2757E" w14:textId="5A7DF0CE" w:rsidR="00BE0FC2" w:rsidRPr="00B777F3" w:rsidRDefault="00BE0FC2" w:rsidP="00BE0FC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           2. </w:t>
      </w:r>
      <w:r w:rsidRPr="00B777F3">
        <w:rPr>
          <w:rFonts w:ascii="TH SarabunPSK" w:hAnsi="TH SarabunPSK" w:cs="TH SarabunPSK"/>
          <w:sz w:val="32"/>
          <w:szCs w:val="32"/>
          <w:cs/>
        </w:rPr>
        <w:t>ผลการศึกษาเจตคติของนักเรียนต่อการสอนคำศัพท์ภาษาอังกฤษโดยใช้แนวคิดเกม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พบว่า เจตคติของนักเรียนต่อการสอนคำศัพท์ภาษาอังกฤษโดยใช้แนวคิดเกม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อยู่ในระดับ ดีมาก ดังจะเห็นได้จากข้อคำถาม 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ช่วยให้นักเรียนสะกด ออกเสียง บอกความหมาย และนำคำศัพท์ไปใช้ได้อย่างมั่นใจ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กิจกรรมกลุ่มทำให้นักเรียนทุกคนมีความมั่นใจมากขึ้นในการร่วมกิจกรรม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การจัดกิจกรรมทำให้นักเรียนทุกคนมีส่วนร่วมในการทำกิจกรรม มีความสามัคคีกันและรู้จักทำงานเป็นกลุ่ม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การได้รับรางวัลในการร่วมกิจกรรมเป็นการสร้างแรงจูงใจในการเรียนภาษาอังกฤษของนักเรียนมากขึ้น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นักเรียนกล้าแสดงออกมากขึ้น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ขั้นตอนในการสอนเข้าใจง่ายและสามารถปฏิบัติติได้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นักเรียนเกิดความภาคภูมิใจที่สามารถทำกิจกรรมที่หลากหลายและนำเสนอหน้าชั้น</w:t>
      </w:r>
      <w:r w:rsidRPr="00B777F3">
        <w:rPr>
          <w:rFonts w:ascii="TH SarabunPSK" w:hAnsi="TH SarabunPSK" w:cs="TH SarabunPSK"/>
          <w:sz w:val="32"/>
          <w:szCs w:val="32"/>
          <w:cs/>
        </w:rPr>
        <w:lastRenderedPageBreak/>
        <w:t>เรียนได้ และการสอนคำศัพท์ภาษาอังกฤษโดยใช้แนวคิดเกม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เหมาะสำหรับนำมาใช้ในการสอนคำศัพท์ภาษาอังกฤษ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จากการสังเกตของผู้วิจัยในระหว่างที่ทำการทดลอง นักเรียนมีความสุขสนุกสนาน ตื่นตัวอยู่ตลอดเวลาการสอน เพราะนักเรียนได้มีส่วนร่วมในกิจกรรมการเรียนการสอนโดยการเล่นเกม การจดจ่อกับการแข่งขัน ความท้าทายของกิจกรรม นอกจากนี้ วิธีสอนตามแนวคิดเกม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ยังสร้างปฏิสัมพันธ์ระหว่างนักเรียนและครูผู้สอนได้เป็นอย่างดี เป็นสาเหตุหนึ่งที่ช่วยสร้างเจตคติที่ดีต่อการสอนคำศัพท์ภาษาอังกฤษ โดยเฉพาะอย่างยิ่งได้รับรางวัล สะสมรางวัลจากการเล่นเกมหรือร่วมกิจกรรมประกอบการเรียนทำให้นักเรียนเข้าใจรูปแบบของภาษา ความหมาย และการนำคำศัพท์ไปใช้มากขึ้น การทำกิจกรรมเป็นคู่หรือเป็นกลุ่มส่งเสริมให้นักเรียนได้มีโอกาสแลกเปลี่ยนเรียนรู้กับเพื่อน ทำให้เกิดความมั่นใจในการใช้คำศัพท์ภาษาอังกฤษและนักเรียนได้เรียนรู้จากการลงมือปฏิบัติจริง การได้ทำงานและฝึกปฏิบัติเป็นคู่ หรือเป็นกลุ่มหน้าชั้นเรียนทำให้นักเรียนเกิดความภาคภูมิใจ ซึ่งเป็นแรงกระตุ้นให้เกิดความกระตือรือร้นที่จะเรียนมากยิ่งขึ้น ดังที่ แมค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มีคิน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MacMeekin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2013</w:t>
      </w:r>
      <w:r w:rsidRPr="00B777F3">
        <w:rPr>
          <w:rFonts w:ascii="TH SarabunPSK" w:hAnsi="TH SarabunPSK" w:cs="TH SarabunPSK"/>
          <w:sz w:val="32"/>
          <w:szCs w:val="32"/>
          <w:cs/>
        </w:rPr>
        <w:t>) ซึ่งได้กล่าวถึงรูปแบบการพัฒนาเกม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การสร้างเกม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ว่าเป็นการบูร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การของกลศาสตร์เกมเข้าไปในการเรียนรู้ของผู้เรียนโดยใช้รางวัลเพื่อจูงใจให้กับผู้เล่นที่ประสบความสำเร็จตามเป้าหมายที่ตั้งไว้ สอดคล้องกับงานวิจัยของ     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ฮาร์โรลด์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Harrold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2014</w:t>
      </w:r>
      <w:r w:rsidRPr="00B777F3">
        <w:rPr>
          <w:rFonts w:ascii="TH SarabunPSK" w:hAnsi="TH SarabunPSK" w:cs="TH SarabunPSK"/>
          <w:sz w:val="32"/>
          <w:szCs w:val="32"/>
          <w:cs/>
        </w:rPr>
        <w:t>) ที่ได้ศึกษาผลลัพธ์การใช้เกม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</w:t>
      </w:r>
      <w:r w:rsidR="005E22EE">
        <w:rPr>
          <w:rFonts w:ascii="TH SarabunPSK" w:hAnsi="TH SarabunPSK" w:cs="TH SarabunPSK" w:hint="cs"/>
          <w:sz w:val="32"/>
          <w:szCs w:val="32"/>
          <w:cs/>
        </w:rPr>
        <w:t>่</w:t>
      </w:r>
      <w:r w:rsidRPr="00B777F3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ในการเรียนการสอนวิชาภาษาอังกฤษโดยเก็บรวบรวมข้อมูลด้วยการสังเกตพฤติกรรม บันทึกผลกลางสัปดาห์ (เวลาเรียน </w:t>
      </w:r>
      <w:r w:rsidRPr="00B777F3">
        <w:rPr>
          <w:rFonts w:ascii="TH SarabunPSK" w:hAnsi="TH SarabunPSK" w:cs="TH SarabunPSK"/>
          <w:sz w:val="32"/>
          <w:szCs w:val="32"/>
        </w:rPr>
        <w:t xml:space="preserve">9 </w:t>
      </w:r>
      <w:r w:rsidRPr="00B777F3">
        <w:rPr>
          <w:rFonts w:ascii="TH SarabunPSK" w:hAnsi="TH SarabunPSK" w:cs="TH SarabunPSK"/>
          <w:sz w:val="32"/>
          <w:szCs w:val="32"/>
          <w:cs/>
        </w:rPr>
        <w:t>สัปดาห์) และสัมภาษณ์กับนักเรียนระดับมัธยมศึกษาตอนปลาย ผลการวิจัยพบว่า การจัดการเรียนรู้โดยใช้กระบวนการเกม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นี้ ทำให้ผู้เรียนมีแรงบันดาลใจในการศึกษาค้นคว้าด้วยตัวเอง สร้างนิสัยการเรียนรู้เพิ่มประสิทธิภาพด้วยตัวเองได้มากกว่าเรียนในห้องปกติ และจากการสัมภาษณ์นักเรียนพบว่านักเรียนทุกคนรับรู้ความสามารถของตัวเองมากขึ้น นำไปสู่การกำหนดใจตัวเองที่มีแรงจูงใจหรือแรงกระตุ้นต่ำให้สูงขึ้น จนเกิดการสร้างนิสัยการเรียนรู้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และสอดคล้องกับผลการวิจัยของ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พงศ์ มีใจธรรม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(2564) ที่ได้ศึกษาผลของการพัฒนาผลสัมฤทธิ์ทางการเรียนภาษาอังกฤษโดยใช้เทคนิคเกม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สำหรับนักเรียนชั้นประถมศึกษาปีที่ </w:t>
      </w:r>
      <w:r w:rsidRPr="00B777F3">
        <w:rPr>
          <w:rFonts w:ascii="TH SarabunPSK" w:hAnsi="TH SarabunPSK" w:cs="TH SarabunPSK"/>
          <w:sz w:val="32"/>
          <w:szCs w:val="32"/>
        </w:rPr>
        <w:t>5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ผลการวิจัยพบว่า ความพึงพอใจของนักเรียนต่อกิจกรรมการเรียนการสอนภาษาอังกฤษโดยใช้เทคนิคเกม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อยู่ในระดับพึงพอใจมาก</w:t>
      </w:r>
    </w:p>
    <w:p w14:paraId="13223F03" w14:textId="71BD6CB1" w:rsidR="00BE0FC2" w:rsidRPr="00B777F3" w:rsidRDefault="00BE0FC2" w:rsidP="00BE0FC2">
      <w:pPr>
        <w:tabs>
          <w:tab w:val="left" w:pos="1350"/>
        </w:tabs>
        <w:spacing w:after="0"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           3. 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ผลการศึกษาความคงทนในการเรียนรู้คำศัพท์ภาษาอังกฤษโดยคะแนนความคงทนในความรู้คำศัพท์ภาษาอังกฤษ หลังจากการสอนสิ้นสุดลง และทิ้งช่วง </w:t>
      </w:r>
      <w:r w:rsidRPr="00B777F3">
        <w:rPr>
          <w:rFonts w:ascii="TH SarabunPSK" w:hAnsi="TH SarabunPSK" w:cs="TH SarabunPSK"/>
          <w:sz w:val="32"/>
          <w:szCs w:val="32"/>
        </w:rPr>
        <w:t>14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วัน นักเรียนที่ได้รับการสอนโดยใช้แนวคิดเกม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มีความคงทนในความรู้คำศัพท์ภาษาอังกฤษซึ่งสอดคล้องกับสมมุติฐานในข้อที่ 3สาเหตุที่เป็นเช่นนี้ เนื่องจากการจัดการเรียนการสอนคำศัพท์ภาษาอังกฤษไม่ว่าจะเป็นการสะกดคำ การออกเสียงคำศัพท์ การบอกความหมายและการนำคำศัพท์ไปใช้มีขั้นตอนในการสอนคำศัพท์ </w:t>
      </w:r>
      <w:r w:rsidRPr="00B777F3">
        <w:rPr>
          <w:rFonts w:ascii="TH SarabunPSK" w:hAnsi="TH SarabunPSK" w:cs="TH SarabunPSK"/>
          <w:sz w:val="32"/>
          <w:szCs w:val="32"/>
        </w:rPr>
        <w:t>3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ขั้นตอน คือ </w:t>
      </w:r>
      <w:r w:rsidR="00E91EF3" w:rsidRPr="00B777F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777F3">
        <w:rPr>
          <w:rFonts w:ascii="TH SarabunPSK" w:hAnsi="TH SarabunPSK" w:cs="TH SarabunPSK"/>
          <w:sz w:val="32"/>
          <w:szCs w:val="32"/>
          <w:cs/>
        </w:rPr>
        <w:t>ขั้นนำเสนอเนื้อหา ขั้นฝึกปฏิบัติ และขั้นนำไปใช้ ในแต่ละขั้นตอนมีกิจกรรมการเรียนที่ชัดเจนและเป็นระบบโดยเริ่มจากขั้นนำเสนอ ซึ่งผู้เรียนจะได้เรียนรู้ในเนื้อหาที่จะเรียนช่วยให้ผู้เรียนประสบผลสำเร็จในขั้น</w:t>
      </w:r>
      <w:r w:rsidRPr="00B777F3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การฝึกปฏิบัติควบคู่ไปกับการเล่นเกมคำศัพท์ภาษาอังกฤษที่หลากหลาย โดยในขั้นฝึกปฏิบัตินี้นักเรียนจะได้ฝึกปฏิบัติเป็นคู่ โดยมีเกมที่ต้องปรึกษาช่วยเหลือกันในแต่ละคู่ และในขั้นนำภาษาไปใช้ นักเรียนได้ฝึกนำคำศัพท์ภาษาอังกฤษไปใช้ในการสื่อสารในบริบทใหม่ และมีส่วนร่วมในกิจกรรมกลุ่ม ซึ่งสอดคล้องกับ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แคปป์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Kapp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2012:13</w:t>
      </w:r>
      <w:r w:rsidRPr="00B777F3">
        <w:rPr>
          <w:rFonts w:ascii="TH SarabunPSK" w:hAnsi="TH SarabunPSK" w:cs="TH SarabunPSK"/>
          <w:sz w:val="32"/>
          <w:szCs w:val="32"/>
          <w:cs/>
        </w:rPr>
        <w:t>) ที่ได้กล่าวถึงองค์ประกอบของเกม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ว่าเป็นการแก้ปัญหา (</w:t>
      </w:r>
      <w:r w:rsidRPr="00B777F3">
        <w:rPr>
          <w:rFonts w:ascii="TH SarabunPSK" w:hAnsi="TH SarabunPSK" w:cs="TH SarabunPSK"/>
          <w:sz w:val="32"/>
          <w:szCs w:val="32"/>
        </w:rPr>
        <w:t xml:space="preserve">Solve Problems) </w:t>
      </w:r>
      <w:r w:rsidRPr="00B777F3">
        <w:rPr>
          <w:rFonts w:ascii="TH SarabunPSK" w:hAnsi="TH SarabunPSK" w:cs="TH SarabunPSK"/>
          <w:sz w:val="32"/>
          <w:szCs w:val="32"/>
          <w:cs/>
        </w:rPr>
        <w:t>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มีศักยภาพสูงที่ช่วยในการแก้ปัญหาธรรมชาติของเกมที่มุ่งเน้นความร่วมมือในการแก้ปัญหาเป็นกลุ่ม รวมถึงธรรมชาติของเกมด้านการแข่งขันซึ่งเป็นแรงจูงใจให้สมาชิกในกลุ่มพยายามที่จะแก้ไขปัญหาให้ดีที่สุด เพื่อให้สามารถไปถึงเป้าหมายหรือเพื่อที่จะเป็นผู้ชนะซึ่งกิจกรรมที่นักเรียนได้เรียนรู้เป็นการจัดการเรียนการสอนที่เน้นผู้เรียนเป็นสำคัญ นักเรียนได้ลงมือปฏิบัติ การร่วมกิจกรรมกระบวนการเดี่ยว เป็นคู่หรือเป็นกลุ่ม นักเรียนได้มีส่วนร่วมในการแสดงความคิดเห็น ข้อเสนอแนะในการที่จะช่วยให้กระบวนการเรียนรู้เข้าใจได้ง่ายยิ่งขึ้น การที่ครูผู้สอนเปิดโอกาสให้นักเรียนได้แลกเปลี่ยนความคิดเห็น อภิปรายในข้อบกพร่องเพื่อแก้ไขในกิจกรรมอื่น ทำให้นักเรียนกล้าที่จะเรียนรู้สิ่งใหม่ได้อย่างมีประสิทธิภาพ และจดจำเรื่องที่เรียนได้มากยิ่งขึ้น เกิดความคงทนในสิ่งที่เรียน ดังที่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แคปป์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Kapp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2012:13</w:t>
      </w:r>
      <w:r w:rsidRPr="00B777F3">
        <w:rPr>
          <w:rFonts w:ascii="TH SarabunPSK" w:hAnsi="TH SarabunPSK" w:cs="TH SarabunPSK"/>
          <w:sz w:val="32"/>
          <w:szCs w:val="32"/>
          <w:cs/>
        </w:rPr>
        <w:t>) ที่ได้กล่าวถึงองค์ประกอบของเกม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ว่าเป็นการส่งเสริมการเรียนรู้ (</w:t>
      </w:r>
      <w:r w:rsidRPr="00B777F3">
        <w:rPr>
          <w:rFonts w:ascii="TH SarabunPSK" w:hAnsi="TH SarabunPSK" w:cs="TH SarabunPSK"/>
          <w:sz w:val="32"/>
          <w:szCs w:val="32"/>
        </w:rPr>
        <w:t>Promote Learning</w:t>
      </w:r>
      <w:r w:rsidRPr="00B777F3">
        <w:rPr>
          <w:rFonts w:ascii="TH SarabunPSK" w:hAnsi="TH SarabunPSK" w:cs="TH SarabunPSK"/>
          <w:sz w:val="32"/>
          <w:szCs w:val="32"/>
          <w:cs/>
        </w:rPr>
        <w:t>) 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สามารถนำมาใช้เพื่อส่งเสริมการเรียนรู้ เช่น การให้คะแนนสำหรับการทำกิจกรรมการแนะนำข้อเสนอแนะเพื่อแก้ไข ข้อผิดพลาดการกระตุ้นการทำงานร่วมกันด้วยกิจกรรมที่ออกแบบ โดยผสมผสานเกม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ที่ทั้งส่งเสริมและกระตุ้นให้เกิดการเรียนรู้ และดังที่ 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อดัม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777F3">
        <w:rPr>
          <w:rFonts w:ascii="TH SarabunPSK" w:hAnsi="TH SarabunPSK" w:cs="TH SarabunPSK"/>
          <w:sz w:val="32"/>
          <w:szCs w:val="32"/>
        </w:rPr>
        <w:t xml:space="preserve">Adam, 1967: 9) </w:t>
      </w:r>
      <w:r w:rsidRPr="00B777F3">
        <w:rPr>
          <w:rFonts w:ascii="TH SarabunPSK" w:hAnsi="TH SarabunPSK" w:cs="TH SarabunPSK"/>
          <w:sz w:val="32"/>
          <w:szCs w:val="32"/>
          <w:cs/>
        </w:rPr>
        <w:t>ที่ได้กล่าวว่า ความคงทนในการจำเป็นการคงไว้ซึ่งผลการเรียนหรือความสามารถที่จะระลึกได้ต่อสิ่งที่เคยเรียน หรือเคยมีประสบการณ์รับรู้มาแล้วหลังจากที่ทิ้งไประยะหนึ่ง ผลการศึกษาพบว่าจากผลคะแนนเฉลี่ยความสามารถของนักเรียนหลังเรียนสูงขึ้นมากกว่าความสามารถก่อนเรียนซึ่งในการวัดความคงทน พบว่านักเรียนเกิดความคงทนต่อการจดจำคำศัพท์ได้ในระยะเวลา 2 สัปดาห์ ดังนั้นการสอนโดยใช้แนวคิดเกม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ช่วยให้ผู้เรียนสามารถเรียนรู้คำศัพท์ได้มากขึ้นซึ่งเป็นการพัฒนาทางภาษาอย่างเป็นธรรมชาติ โดยผู้เรียนจะเริ่มเรียนรู้ภาษาจนมีความคล่องแคล่วแม่นยำ</w:t>
      </w:r>
      <w:r w:rsidRPr="00B777F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F5F5C47" w14:textId="5F0A6F04" w:rsidR="00477469" w:rsidRPr="00B777F3" w:rsidRDefault="00BE0FC2" w:rsidP="00BE0FC2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777F3">
        <w:rPr>
          <w:rFonts w:ascii="TH SarabunPSK" w:hAnsi="TH SarabunPSK" w:cs="TH SarabunPSK"/>
          <w:sz w:val="32"/>
          <w:szCs w:val="32"/>
          <w:cs/>
        </w:rPr>
        <w:t>การพัฒนาความสามารถการเรียนรู้คำศัพท์ภาษาอังกฤษซึ่งมีการสะกดคำ ออกเสียง บอกความหมายและการนำคำศัพท์ไปใช้โดยนำแนวคิดเกม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มาประยุกต์กับการเรียนการสอนคำศัพท์ภาษาอังกฤษในชั้นเรียนของนักเรียนชั้นประถมศึกษาปีที่ </w:t>
      </w:r>
      <w:r w:rsidRPr="00B777F3">
        <w:rPr>
          <w:rFonts w:ascii="TH SarabunPSK" w:hAnsi="TH SarabunPSK" w:cs="TH SarabunPSK"/>
          <w:sz w:val="32"/>
          <w:szCs w:val="32"/>
        </w:rPr>
        <w:t>6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 โดยผลการศึกษาพบว่า 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พัฒนาความสามารถในการเรียนรู้คำศัพท์ภาษาอังกฤษของนัก</w:t>
      </w:r>
      <w:r w:rsidR="00032AD4" w:rsidRPr="00B777F3">
        <w:rPr>
          <w:rFonts w:ascii="TH SarabunPSK" w:hAnsi="TH SarabunPSK" w:cs="TH SarabunPSK"/>
          <w:sz w:val="32"/>
          <w:szCs w:val="32"/>
          <w:cs/>
        </w:rPr>
        <w:t>เ</w:t>
      </w:r>
      <w:r w:rsidRPr="00B777F3">
        <w:rPr>
          <w:rFonts w:ascii="TH SarabunPSK" w:hAnsi="TH SarabunPSK" w:cs="TH SarabunPSK"/>
          <w:sz w:val="32"/>
          <w:szCs w:val="32"/>
          <w:cs/>
        </w:rPr>
        <w:t>รียนสูงกว่าก่อนเรียน มีเจตคติต่อการสอนคำศัพท์ภาษาอังกฤษโดยใช้แนวคิดเกม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และมีความคงทนในการเรียนรู้คำศัพท์ภาษาอังกฤษ</w:t>
      </w:r>
    </w:p>
    <w:p w14:paraId="0130A372" w14:textId="77777777" w:rsidR="00E25F49" w:rsidRPr="00B777F3" w:rsidRDefault="00E25F49" w:rsidP="00E25F4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19B8B8" w14:textId="77777777" w:rsidR="00E25F49" w:rsidRPr="00B777F3" w:rsidRDefault="00477469" w:rsidP="00E25F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ข้อเสนอแนะ</w:t>
      </w:r>
    </w:p>
    <w:p w14:paraId="7A3A6D57" w14:textId="5C811D73" w:rsidR="00477469" w:rsidRPr="00B777F3" w:rsidRDefault="00E25F49" w:rsidP="00E25F4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77469" w:rsidRPr="00B777F3">
        <w:rPr>
          <w:rFonts w:ascii="TH SarabunPSK" w:hAnsi="TH SarabunPSK" w:cs="TH SarabunPSK"/>
          <w:sz w:val="32"/>
          <w:szCs w:val="32"/>
          <w:cs/>
        </w:rPr>
        <w:t>จากการที่ผู้วิจัยได้ทำการวิจัย เรื่อง การใช้แนวคิดเกม</w:t>
      </w:r>
      <w:proofErr w:type="spellStart"/>
      <w:r w:rsidR="00477469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477469" w:rsidRPr="00B777F3">
        <w:rPr>
          <w:rFonts w:ascii="TH SarabunPSK" w:hAnsi="TH SarabunPSK" w:cs="TH SarabunPSK"/>
          <w:sz w:val="32"/>
          <w:szCs w:val="32"/>
          <w:cs/>
        </w:rPr>
        <w:t>เพื่อพัฒนาความสามารถในการเรียนรู้คำศัพท์ภาษาอังกฤษของนักเรียนชั้นประถมศึกษาปีที่ 6 ผู้วิจัยมีข้อเสนอแนะจากการวิจัย ดังนี้</w:t>
      </w:r>
    </w:p>
    <w:p w14:paraId="3B83F139" w14:textId="05779DA9" w:rsidR="00477469" w:rsidRPr="00B777F3" w:rsidRDefault="00477469" w:rsidP="00E25F4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1. ข้อเสนอแนะจากการวิจัย</w:t>
      </w:r>
      <w:r w:rsidR="00E25F49"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7F3">
        <w:rPr>
          <w:rFonts w:ascii="TH SarabunPSK" w:hAnsi="TH SarabunPSK" w:cs="TH SarabunPSK"/>
          <w:sz w:val="32"/>
          <w:szCs w:val="32"/>
          <w:cs/>
        </w:rPr>
        <w:t>เพื่อให้การจัดกิจกรรมการเรียนการสอนคำศัพท์ภาษาอังกฤษโดยใช้แนวคิดเกม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ให้มีประสิทธิภาพที่ สูงขึ้น ผู้วิจัยมีข้อเสนอแนะ ดังนี้</w:t>
      </w:r>
    </w:p>
    <w:p w14:paraId="4FC9F55E" w14:textId="7117A9CF" w:rsidR="00477469" w:rsidRPr="00B777F3" w:rsidRDefault="00E25F49" w:rsidP="00384BA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77469" w:rsidRPr="00B777F3">
        <w:rPr>
          <w:rFonts w:ascii="TH SarabunPSK" w:hAnsi="TH SarabunPSK" w:cs="TH SarabunPSK"/>
          <w:sz w:val="32"/>
          <w:szCs w:val="32"/>
          <w:cs/>
        </w:rPr>
        <w:t>1.1 จากการวิจัยพบว่า การสอนคำศัพท์ภาษาอังกฤษโดยใช้แนวคิดเกม</w:t>
      </w:r>
      <w:proofErr w:type="spellStart"/>
      <w:r w:rsidR="00477469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477469" w:rsidRPr="00B777F3">
        <w:rPr>
          <w:rFonts w:ascii="TH SarabunPSK" w:hAnsi="TH SarabunPSK" w:cs="TH SarabunPSK"/>
          <w:sz w:val="32"/>
          <w:szCs w:val="32"/>
          <w:cs/>
        </w:rPr>
        <w:t>เป็นวิธีการเรียนรู้หนึ่งที่ช่วยให้ผู้เรียนอ่านออกเสียง สะกดคำ บอกความหมาย และยังสามารถนำคำศัพท์ไปใช้ในประโยคหรือในบริบท ใหม่ได้ ดังนั้น ครูผู้สอนควรนำรูปแบบการพัฒนาความสามารถการเรียนรู้คำศัพท์ภาษาอังกฤษโดยใช้แนวคิดเกม</w:t>
      </w:r>
      <w:proofErr w:type="spellStart"/>
      <w:r w:rsidR="00477469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477469" w:rsidRPr="00B777F3">
        <w:rPr>
          <w:rFonts w:ascii="TH SarabunPSK" w:hAnsi="TH SarabunPSK" w:cs="TH SarabunPSK"/>
          <w:sz w:val="32"/>
          <w:szCs w:val="32"/>
          <w:cs/>
        </w:rPr>
        <w:t>ไปประยุกต์ใช้ในการสอนได้ทุกระดับชั้นและทุกกลุ่มสาระการเรียนรู้</w:t>
      </w:r>
    </w:p>
    <w:p w14:paraId="11D6F2F0" w14:textId="46A8F586" w:rsidR="00477469" w:rsidRPr="00B777F3" w:rsidRDefault="00477469" w:rsidP="00384BA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1.2 จากการวิจัยพบว่า การนำกิจกรรมหรือเกมที่แปลกใหม่ท</w:t>
      </w:r>
      <w:r w:rsidR="00BE0FC2" w:rsidRPr="00B777F3">
        <w:rPr>
          <w:rFonts w:ascii="TH SarabunPSK" w:hAnsi="TH SarabunPSK" w:cs="TH SarabunPSK"/>
          <w:sz w:val="32"/>
          <w:szCs w:val="32"/>
          <w:cs/>
        </w:rPr>
        <w:t>้าท้ายมาใช้ประกอบการเรียนการสอน</w:t>
      </w:r>
      <w:r w:rsidRPr="00B777F3">
        <w:rPr>
          <w:rFonts w:ascii="TH SarabunPSK" w:hAnsi="TH SarabunPSK" w:cs="TH SarabunPSK"/>
          <w:sz w:val="32"/>
          <w:szCs w:val="32"/>
          <w:cs/>
        </w:rPr>
        <w:t>สามารถกระตุ้นความสนใจของนักเรียนได้ดี เพราะนักเรียนจะรู้สึกสนุกสนาน</w:t>
      </w:r>
      <w:r w:rsidR="00BE0FC2" w:rsidRPr="00B777F3">
        <w:rPr>
          <w:rFonts w:ascii="TH SarabunPSK" w:hAnsi="TH SarabunPSK" w:cs="TH SarabunPSK"/>
          <w:sz w:val="32"/>
          <w:szCs w:val="32"/>
          <w:cs/>
        </w:rPr>
        <w:t>และกระตือรือร้นที่จะมีส่วนร่วม</w:t>
      </w:r>
      <w:r w:rsidRPr="00B777F3">
        <w:rPr>
          <w:rFonts w:ascii="TH SarabunPSK" w:hAnsi="TH SarabunPSK" w:cs="TH SarabunPSK"/>
          <w:sz w:val="32"/>
          <w:szCs w:val="32"/>
          <w:cs/>
        </w:rPr>
        <w:t>ในกิจกรรมการเรียนการสอน</w:t>
      </w:r>
    </w:p>
    <w:p w14:paraId="7E32A837" w14:textId="197FBC6D" w:rsidR="00477469" w:rsidRPr="00B777F3" w:rsidRDefault="00477469" w:rsidP="00384BA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1.3 จากการวิจัยพบว่า 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 xml:space="preserve"> เป็นวิธีสอนที่นักเรียนได้เรียนแบบมีส่วนร่วมและได้ลงมือฝึกปฏิบัติ การนำคำศัพท์ไปใช้จริง นักเรียนเรียนรู้อย่างสนุกสนาน บรรยากาศไม่เครียด เกิดความสนใจและมีเจตคติที่ดีต่อการเรียนภาษาอังกฤษมากยิ่งขึ้น</w:t>
      </w:r>
    </w:p>
    <w:p w14:paraId="786C4DAC" w14:textId="5ACC804F" w:rsidR="00477469" w:rsidRPr="00B777F3" w:rsidRDefault="00477469" w:rsidP="00384BA7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 1.4 จากการวิจัยพบว่า การสอนคำศัพท์ภาษาอังกฤษโดยใช้แนวคิดเกม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ช่วยส่งผลในการจดจำคำศัพท์ภาษาอังกฤษได้ดียิ่ง</w:t>
      </w:r>
      <w:r w:rsidR="00BE0FC2" w:rsidRPr="00B777F3">
        <w:rPr>
          <w:rFonts w:ascii="TH SarabunPSK" w:hAnsi="TH SarabunPSK" w:cs="TH SarabunPSK"/>
          <w:sz w:val="32"/>
          <w:szCs w:val="32"/>
          <w:cs/>
        </w:rPr>
        <w:t>ขึ้นจึงเป็นวิธี</w:t>
      </w:r>
      <w:r w:rsidRPr="00B777F3">
        <w:rPr>
          <w:rFonts w:ascii="TH SarabunPSK" w:hAnsi="TH SarabunPSK" w:cs="TH SarabunPSK"/>
          <w:sz w:val="32"/>
          <w:szCs w:val="32"/>
          <w:cs/>
        </w:rPr>
        <w:t>ที่</w:t>
      </w:r>
      <w:r w:rsidRPr="00B777F3">
        <w:rPr>
          <w:rFonts w:ascii="TH SarabunPSK" w:hAnsi="TH SarabunPSK" w:cs="TH SarabunPSK"/>
          <w:spacing w:val="-12"/>
          <w:sz w:val="32"/>
          <w:szCs w:val="32"/>
          <w:cs/>
        </w:rPr>
        <w:t>ควรนำไปใช้ในการจัดกิจกรรมการเรียนการสอน</w:t>
      </w:r>
    </w:p>
    <w:p w14:paraId="4EC03EEF" w14:textId="18231670" w:rsidR="00477469" w:rsidRPr="00B777F3" w:rsidRDefault="00477469" w:rsidP="00384BA7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>2. ข้อเสนอแนะสำหรับการทำวิจัยครั้งต่อไป เพื่อจะเป็นประโยชน์แก่ผู้ที่จะทำวิจัยเกี่ยวกับ</w:t>
      </w:r>
      <w:r w:rsidRPr="00B777F3">
        <w:rPr>
          <w:rFonts w:ascii="TH SarabunPSK" w:hAnsi="TH SarabunPSK" w:cs="TH SarabunPSK"/>
          <w:spacing w:val="-10"/>
          <w:sz w:val="32"/>
          <w:szCs w:val="32"/>
          <w:cs/>
        </w:rPr>
        <w:t>การจัดกิจกรรมการเรียนรู้คำศัพท์ภาษาอังกฤษโดยใช</w:t>
      </w:r>
      <w:r w:rsidR="00E25F49" w:rsidRPr="00B777F3">
        <w:rPr>
          <w:rFonts w:ascii="TH SarabunPSK" w:hAnsi="TH SarabunPSK" w:cs="TH SarabunPSK"/>
          <w:spacing w:val="-10"/>
          <w:sz w:val="32"/>
          <w:szCs w:val="32"/>
          <w:cs/>
        </w:rPr>
        <w:t>้แนวคิดเกม</w:t>
      </w:r>
      <w:proofErr w:type="spellStart"/>
      <w:r w:rsidR="00E25F49" w:rsidRPr="00B777F3">
        <w:rPr>
          <w:rFonts w:ascii="TH SarabunPSK" w:hAnsi="TH SarabunPSK" w:cs="TH SarabunPSK"/>
          <w:spacing w:val="-10"/>
          <w:sz w:val="32"/>
          <w:szCs w:val="32"/>
          <w:cs/>
        </w:rPr>
        <w:t>มิฟิเคชั่น</w:t>
      </w:r>
      <w:proofErr w:type="spellEnd"/>
      <w:r w:rsidR="00E25F49" w:rsidRPr="00B777F3">
        <w:rPr>
          <w:rFonts w:ascii="TH SarabunPSK" w:hAnsi="TH SarabunPSK" w:cs="TH SarabunPSK"/>
          <w:spacing w:val="-10"/>
          <w:sz w:val="32"/>
          <w:szCs w:val="32"/>
          <w:cs/>
        </w:rPr>
        <w:t>ต่อไป</w:t>
      </w:r>
      <w:r w:rsidRPr="00B777F3">
        <w:rPr>
          <w:rFonts w:ascii="TH SarabunPSK" w:hAnsi="TH SarabunPSK" w:cs="TH SarabunPSK"/>
          <w:spacing w:val="-10"/>
          <w:sz w:val="32"/>
          <w:szCs w:val="32"/>
          <w:cs/>
        </w:rPr>
        <w:t>และผู้วิจัยมีข้อเสนอแนะ ดังนี้</w:t>
      </w:r>
    </w:p>
    <w:p w14:paraId="403B26A0" w14:textId="4B407480" w:rsidR="00477469" w:rsidRPr="00B777F3" w:rsidRDefault="00E25F49" w:rsidP="00384BA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77469" w:rsidRPr="00B777F3">
        <w:rPr>
          <w:rFonts w:ascii="TH SarabunPSK" w:hAnsi="TH SarabunPSK" w:cs="TH SarabunPSK"/>
          <w:sz w:val="32"/>
          <w:szCs w:val="32"/>
          <w:cs/>
        </w:rPr>
        <w:t>2.1 ควรมีการวิจัยเพื่อศึกษาการพัฒนาการเรียนรู้คำศัพท์ภาษาอังกฤษโดยใช้แนวคิด</w:t>
      </w:r>
      <w:r w:rsidR="00FA54C9" w:rsidRPr="00B777F3">
        <w:rPr>
          <w:rFonts w:ascii="TH SarabunPSK" w:hAnsi="TH SarabunPSK" w:cs="TH SarabunPSK"/>
          <w:sz w:val="32"/>
          <w:szCs w:val="32"/>
        </w:rPr>
        <w:t xml:space="preserve">  </w:t>
      </w:r>
      <w:r w:rsidR="00206DEB"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7469" w:rsidRPr="00B777F3">
        <w:rPr>
          <w:rFonts w:ascii="TH SarabunPSK" w:hAnsi="TH SarabunPSK" w:cs="TH SarabunPSK"/>
          <w:sz w:val="32"/>
          <w:szCs w:val="32"/>
          <w:cs/>
        </w:rPr>
        <w:t>เกม</w:t>
      </w:r>
      <w:proofErr w:type="spellStart"/>
      <w:r w:rsidR="00477469"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="00477469" w:rsidRPr="00B777F3">
        <w:rPr>
          <w:rFonts w:ascii="TH SarabunPSK" w:hAnsi="TH SarabunPSK" w:cs="TH SarabunPSK"/>
          <w:sz w:val="32"/>
          <w:szCs w:val="32"/>
          <w:cs/>
        </w:rPr>
        <w:t>ของนักเรียนในระดับชั้นอื่น</w:t>
      </w:r>
    </w:p>
    <w:p w14:paraId="38458CC3" w14:textId="2FF7572F" w:rsidR="00477469" w:rsidRPr="00B777F3" w:rsidRDefault="00477469" w:rsidP="00384BA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2.2 ควรมีการวิจัยการสอนภาษาอังกฤษโดยใช้แนวคิดเกม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ร่วมกับทักษะด้านอื่น เช่น การอ่าน การพูดและการฟังภาษาอังกฤษ เป็นต้น</w:t>
      </w:r>
    </w:p>
    <w:p w14:paraId="5F35D700" w14:textId="3BC5599A" w:rsidR="00477469" w:rsidRPr="00B777F3" w:rsidRDefault="00477469" w:rsidP="00384BA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2.3 ควรมีการวิจัยการสอนภาษาอังกฤษโดยใช้แนวคิดเกม</w:t>
      </w:r>
      <w:proofErr w:type="spellStart"/>
      <w:r w:rsidRPr="00B777F3">
        <w:rPr>
          <w:rFonts w:ascii="TH SarabunPSK" w:hAnsi="TH SarabunPSK" w:cs="TH SarabunPSK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hAnsi="TH SarabunPSK" w:cs="TH SarabunPSK"/>
          <w:sz w:val="32"/>
          <w:szCs w:val="32"/>
          <w:cs/>
        </w:rPr>
        <w:t>ด้วยกิจกรรมแบบอื่น เช่น การเรียนรู้ด้วยตนเองทางระบบออนไลน์หรือโปรแกรมคอมพิวเตอร์สำเร็จรูป</w:t>
      </w:r>
    </w:p>
    <w:p w14:paraId="4CF73B55" w14:textId="64D5B6D5" w:rsidR="00DF145C" w:rsidRPr="00B777F3" w:rsidRDefault="00477469" w:rsidP="00E25F49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AFFC6C7" w14:textId="77777777" w:rsidR="00E91EF3" w:rsidRDefault="00E91EF3" w:rsidP="00BE0F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C8C0320" w14:textId="77777777" w:rsidR="005E22EE" w:rsidRDefault="005E22EE" w:rsidP="00BE0F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260B8DF" w14:textId="77777777" w:rsidR="005E22EE" w:rsidRDefault="005E22EE" w:rsidP="00BE0F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3A0F91D" w14:textId="77777777" w:rsidR="005E22EE" w:rsidRPr="00B777F3" w:rsidRDefault="005E22EE" w:rsidP="00BE0F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179792B" w14:textId="77777777" w:rsidR="00E91EF3" w:rsidRPr="00B777F3" w:rsidRDefault="00E91EF3" w:rsidP="00BE0F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3E9D4ED" w14:textId="77777777" w:rsidR="00D72532" w:rsidRPr="00B777F3" w:rsidRDefault="00D72532" w:rsidP="00BE0F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777F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เอกสารอ้างอิง </w:t>
      </w:r>
    </w:p>
    <w:p w14:paraId="7C2A14EC" w14:textId="77777777" w:rsidR="00E91EF3" w:rsidRPr="00B777F3" w:rsidRDefault="00E91EF3" w:rsidP="00BE0F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743AAD2" w14:textId="77777777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กิ่งกมล </w:t>
      </w:r>
      <w:proofErr w:type="spellStart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ศิ</w:t>
      </w:r>
      <w:proofErr w:type="spellEnd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ริประเสริฐ. (2563). </w:t>
      </w:r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การสอนภาษาอังกฤษเพื่อการสื่อสารตามแนวคิดเกม</w:t>
      </w:r>
      <w:proofErr w:type="spellStart"/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กับรูปแบบ  </w:t>
      </w:r>
    </w:p>
    <w:p w14:paraId="3B2E35A2" w14:textId="77777777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การเรียนออนไลน์.</w:t>
      </w: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การศึกษาค้นคว้าอิสระ ปริญญาศึกษา</w:t>
      </w:r>
      <w:proofErr w:type="spellStart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ศาสต</w:t>
      </w:r>
      <w:proofErr w:type="spellEnd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รมหาบัณฑิต</w:t>
      </w:r>
      <w:r w:rsidRPr="00B777F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พิษณุโลก:  </w:t>
      </w:r>
    </w:p>
    <w:p w14:paraId="61ED0A16" w14:textId="185405EB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มหาวิทยาลัยนเรศวร.</w:t>
      </w:r>
    </w:p>
    <w:p w14:paraId="2C592B57" w14:textId="77777777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spellStart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ณัฐ</w:t>
      </w:r>
      <w:proofErr w:type="spellEnd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พงศ์ มีใจธรรม. (2564). </w:t>
      </w:r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การพัฒนาผลสัมฤทธิ์ทางการเรียนภาษาอังกฤษ โดยใช้เทคนิคเกม</w:t>
      </w:r>
      <w:proofErr w:type="spellStart"/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มิฟิ</w:t>
      </w:r>
      <w:proofErr w:type="spellEnd"/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73E06E23" w14:textId="7556415D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proofErr w:type="spellStart"/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เคชั่น</w:t>
      </w:r>
      <w:proofErr w:type="spellEnd"/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GAMIFICATION) </w:t>
      </w:r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สำหรับนักเรียนชั้นประถมศึกษาปีที่ 5.</w:t>
      </w: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วิทยานิพนธ์ปริญญาศึกษา</w:t>
      </w:r>
      <w:r w:rsidRPr="00B777F3"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7A6539CF" w14:textId="03EE2423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</w:t>
      </w:r>
      <w:proofErr w:type="spellStart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ศาสต</w:t>
      </w:r>
      <w:proofErr w:type="spellEnd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รมหาบัณฑิต มหาวิทยาลัยนเรศวร.</w:t>
      </w:r>
    </w:p>
    <w:p w14:paraId="6CF8C7EF" w14:textId="77777777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proofErr w:type="spellStart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วรพงษ์</w:t>
      </w:r>
      <w:proofErr w:type="spellEnd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แสงประเสริฐ. (2563). </w:t>
      </w:r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ผลการสอนการอ่านโดยใช้เกม</w:t>
      </w:r>
      <w:proofErr w:type="spellStart"/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มิฟิเคชั่น</w:t>
      </w:r>
      <w:proofErr w:type="spellEnd"/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ที่มีต่อผลสัมฤทธิ์ในการอ่าน</w:t>
      </w:r>
    </w:p>
    <w:p w14:paraId="1F1B162F" w14:textId="77777777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ภาษาอังกฤษเพื่อความเข้าใจและเจตคติที่มีต่อการสอนอ่านของนักเรียนมัธยมศึกษาตอนปลาย.</w:t>
      </w: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</w:t>
      </w:r>
    </w:p>
    <w:p w14:paraId="6D2ED460" w14:textId="77777777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กรุงเทพ: กลุ่มสาระการเรียนรู้ภาษาต่างประเทศ (ตะวันตก) โรงเรียนสาธิตมหาวิทยาลัย             </w:t>
      </w:r>
    </w:p>
    <w:p w14:paraId="47D3A20F" w14:textId="389655C5" w:rsidR="00662533" w:rsidRPr="00B777F3" w:rsidRDefault="00662533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ศรีนครินทรวิ</w:t>
      </w:r>
      <w:proofErr w:type="spellStart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โรฒ</w:t>
      </w:r>
      <w:proofErr w:type="spellEnd"/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ประสานมิตร (ฝ่ายมัธยม).</w:t>
      </w:r>
    </w:p>
    <w:p w14:paraId="25A7E709" w14:textId="77777777" w:rsidR="00FA54C9" w:rsidRPr="00B777F3" w:rsidRDefault="00FA54C9" w:rsidP="00BE0FC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อรรชนิดา หวานคง. (2559). การจัดการเรียนการสอนภาษาอังกฤษในศตวรรษที่ 21.                      </w:t>
      </w:r>
    </w:p>
    <w:p w14:paraId="31313008" w14:textId="3EBD167F" w:rsidR="00D72532" w:rsidRPr="00B777F3" w:rsidRDefault="00FA54C9" w:rsidP="00BE0FC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</w:t>
      </w:r>
      <w:r w:rsidRPr="00B777F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วารสารสถาบันวิจัยญาณสังวร, 7</w:t>
      </w:r>
      <w:r w:rsidRPr="00B777F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(2), 309</w:t>
      </w:r>
    </w:p>
    <w:p w14:paraId="7714E4C5" w14:textId="2D78107D" w:rsidR="00FA54C9" w:rsidRPr="00B777F3" w:rsidRDefault="00FA54C9" w:rsidP="00BE0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Adam, J.A. (1967). </w:t>
      </w:r>
      <w:proofErr w:type="gramStart"/>
      <w:r w:rsidRPr="00B777F3">
        <w:rPr>
          <w:rFonts w:ascii="TH SarabunPSK" w:hAnsi="TH SarabunPSK" w:cs="TH SarabunPSK"/>
          <w:b/>
          <w:bCs/>
          <w:sz w:val="32"/>
          <w:szCs w:val="32"/>
        </w:rPr>
        <w:t>Human memory</w:t>
      </w:r>
      <w:r w:rsidRPr="00B777F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New York: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McGrow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-Hill.</w:t>
      </w:r>
    </w:p>
    <w:p w14:paraId="7FE2EF06" w14:textId="77777777" w:rsidR="00FA54C9" w:rsidRPr="00B777F3" w:rsidRDefault="00FA54C9" w:rsidP="00BE0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B777F3">
        <w:rPr>
          <w:rFonts w:ascii="TH SarabunPSK" w:hAnsi="TH SarabunPSK" w:cs="TH SarabunPSK"/>
          <w:sz w:val="32"/>
          <w:szCs w:val="32"/>
        </w:rPr>
        <w:t xml:space="preserve">Baker, J., &amp;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Westrup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H. (2003).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777F3">
        <w:rPr>
          <w:rFonts w:ascii="TH SarabunPSK" w:hAnsi="TH SarabunPSK" w:cs="TH SarabunPSK"/>
          <w:b/>
          <w:bCs/>
          <w:sz w:val="32"/>
          <w:szCs w:val="32"/>
        </w:rPr>
        <w:t>Essential speaking skill</w:t>
      </w:r>
      <w:r w:rsidRPr="00B777F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London: Continuum.</w:t>
      </w:r>
    </w:p>
    <w:p w14:paraId="4205044C" w14:textId="77777777" w:rsidR="00FA54C9" w:rsidRPr="00B777F3" w:rsidRDefault="00FA54C9" w:rsidP="00BE0F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B777F3">
        <w:rPr>
          <w:rFonts w:ascii="TH SarabunPSK" w:hAnsi="TH SarabunPSK" w:cs="TH SarabunPSK"/>
          <w:sz w:val="32"/>
          <w:szCs w:val="32"/>
        </w:rPr>
        <w:t>Diggelen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M. (</w:t>
      </w:r>
      <w:r w:rsidRPr="00B777F3">
        <w:rPr>
          <w:rFonts w:ascii="TH SarabunPSK" w:hAnsi="TH SarabunPSK" w:cs="TH SarabunPSK"/>
          <w:sz w:val="32"/>
          <w:szCs w:val="32"/>
          <w:cs/>
        </w:rPr>
        <w:t>2011).</w:t>
      </w:r>
      <w:proofErr w:type="gramEnd"/>
      <w:r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Definition of </w:t>
      </w:r>
      <w:proofErr w:type="spellStart"/>
      <w:r w:rsidRPr="00B777F3">
        <w:rPr>
          <w:rFonts w:ascii="TH SarabunPSK" w:hAnsi="TH SarabunPSK" w:cs="TH SarabunPSK"/>
          <w:b/>
          <w:bCs/>
          <w:sz w:val="32"/>
          <w:szCs w:val="32"/>
        </w:rPr>
        <w:t>gamification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Retrieved January </w:t>
      </w:r>
      <w:r w:rsidRPr="00B777F3">
        <w:rPr>
          <w:rFonts w:ascii="TH SarabunPSK" w:hAnsi="TH SarabunPSK" w:cs="TH SarabunPSK"/>
          <w:sz w:val="32"/>
          <w:szCs w:val="32"/>
          <w:cs/>
        </w:rPr>
        <w:t>3</w:t>
      </w:r>
      <w:r w:rsidRPr="00B777F3">
        <w:rPr>
          <w:rFonts w:ascii="TH SarabunPSK" w:hAnsi="TH SarabunPSK" w:cs="TH SarabunPSK"/>
          <w:sz w:val="32"/>
          <w:szCs w:val="32"/>
        </w:rPr>
        <w:t xml:space="preserve">, </w:t>
      </w:r>
      <w:r w:rsidRPr="00B777F3">
        <w:rPr>
          <w:rFonts w:ascii="TH SarabunPSK" w:hAnsi="TH SarabunPSK" w:cs="TH SarabunPSK"/>
          <w:sz w:val="32"/>
          <w:szCs w:val="32"/>
          <w:cs/>
        </w:rPr>
        <w:t>2013</w:t>
      </w:r>
      <w:r w:rsidRPr="00B777F3">
        <w:rPr>
          <w:rFonts w:ascii="TH SarabunPSK" w:hAnsi="TH SarabunPSK" w:cs="TH SarabunPSK"/>
          <w:sz w:val="32"/>
          <w:szCs w:val="32"/>
        </w:rPr>
        <w:t>, from</w:t>
      </w:r>
    </w:p>
    <w:p w14:paraId="5582AE60" w14:textId="77777777" w:rsidR="00FA54C9" w:rsidRPr="00B777F3" w:rsidRDefault="00FA54C9" w:rsidP="00BE0F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       http://www.slideshare.net/vanmark/principles-of-gamification</w:t>
      </w:r>
      <w:r w:rsidRPr="00B777F3">
        <w:rPr>
          <w:rFonts w:ascii="TH SarabunPSK" w:hAnsi="TH SarabunPSK" w:cs="TH SarabunPSK"/>
          <w:sz w:val="32"/>
          <w:szCs w:val="32"/>
          <w:cs/>
        </w:rPr>
        <w:t>%0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Apresentation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-</w:t>
      </w:r>
    </w:p>
    <w:p w14:paraId="11687FC1" w14:textId="77777777" w:rsidR="00FA54C9" w:rsidRPr="00B777F3" w:rsidRDefault="00FA54C9" w:rsidP="00BE0F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       </w:t>
      </w:r>
      <w:r w:rsidRPr="00B777F3">
        <w:rPr>
          <w:rFonts w:ascii="TH SarabunPSK" w:hAnsi="TH SarabunPSK" w:cs="TH SarabunPSK"/>
          <w:sz w:val="32"/>
          <w:szCs w:val="32"/>
          <w:cs/>
        </w:rPr>
        <w:t>15528745%0</w:t>
      </w:r>
      <w:r w:rsidRPr="00B777F3">
        <w:rPr>
          <w:rFonts w:ascii="TH SarabunPSK" w:hAnsi="TH SarabunPSK" w:cs="TH SarabunPSK"/>
          <w:sz w:val="32"/>
          <w:szCs w:val="32"/>
        </w:rPr>
        <w:t xml:space="preserve">A </w:t>
      </w:r>
    </w:p>
    <w:p w14:paraId="1B1C7A26" w14:textId="77777777" w:rsidR="00662533" w:rsidRPr="00B777F3" w:rsidRDefault="00662533" w:rsidP="00BE0F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B777F3">
        <w:rPr>
          <w:rFonts w:ascii="TH SarabunPSK" w:hAnsi="TH SarabunPSK" w:cs="TH SarabunPSK"/>
          <w:sz w:val="32"/>
          <w:szCs w:val="32"/>
        </w:rPr>
        <w:t>Harrold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, J. (2014). </w:t>
      </w:r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Game on: A qualitative case study on the Effects of </w:t>
      </w:r>
      <w:proofErr w:type="spellStart"/>
      <w:r w:rsidRPr="00B777F3">
        <w:rPr>
          <w:rFonts w:ascii="TH SarabunPSK" w:hAnsi="TH SarabunPSK" w:cs="TH SarabunPSK"/>
          <w:b/>
          <w:bCs/>
          <w:sz w:val="32"/>
          <w:szCs w:val="32"/>
        </w:rPr>
        <w:t>Gamified</w:t>
      </w:r>
      <w:proofErr w:type="spellEnd"/>
    </w:p>
    <w:p w14:paraId="2E86D4A7" w14:textId="77777777" w:rsidR="00662533" w:rsidRPr="00B777F3" w:rsidRDefault="00662533" w:rsidP="00BE0F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proofErr w:type="gramStart"/>
      <w:r w:rsidRPr="00B777F3">
        <w:rPr>
          <w:rFonts w:ascii="TH SarabunPSK" w:hAnsi="TH SarabunPSK" w:cs="TH SarabunPSK"/>
          <w:b/>
          <w:bCs/>
          <w:sz w:val="32"/>
          <w:szCs w:val="32"/>
        </w:rPr>
        <w:t>Curriculum Design on Student Motivational Learning Habit.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Robert Morris</w:t>
      </w:r>
    </w:p>
    <w:p w14:paraId="1CCD1B1B" w14:textId="0598E423" w:rsidR="00662533" w:rsidRPr="00B777F3" w:rsidRDefault="00662533" w:rsidP="00BE0F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B777F3">
        <w:rPr>
          <w:rFonts w:ascii="TH SarabunPSK" w:hAnsi="TH SarabunPSK" w:cs="TH SarabunPSK"/>
          <w:sz w:val="32"/>
          <w:szCs w:val="32"/>
        </w:rPr>
        <w:t>University.</w:t>
      </w:r>
      <w:proofErr w:type="gramEnd"/>
    </w:p>
    <w:p w14:paraId="211F37CE" w14:textId="77777777" w:rsidR="00FA54C9" w:rsidRPr="00B777F3" w:rsidRDefault="00FA54C9" w:rsidP="00BE0FC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B777F3">
        <w:rPr>
          <w:rFonts w:ascii="TH SarabunPSK" w:hAnsi="TH SarabunPSK" w:cs="TH SarabunPSK"/>
          <w:sz w:val="32"/>
          <w:szCs w:val="32"/>
        </w:rPr>
        <w:t>Kapp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Karl M</w:t>
      </w:r>
      <w:proofErr w:type="gramStart"/>
      <w:r w:rsidRPr="00B777F3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(</w:t>
      </w:r>
      <w:r w:rsidRPr="00B777F3">
        <w:rPr>
          <w:rFonts w:ascii="TH SarabunPSK" w:hAnsi="TH SarabunPSK" w:cs="TH SarabunPSK"/>
          <w:sz w:val="32"/>
          <w:szCs w:val="32"/>
          <w:cs/>
        </w:rPr>
        <w:t xml:space="preserve">2012). </w:t>
      </w:r>
      <w:proofErr w:type="gramStart"/>
      <w:r w:rsidRPr="00B777F3">
        <w:rPr>
          <w:rFonts w:ascii="TH SarabunPSK" w:hAnsi="TH SarabunPSK" w:cs="TH SarabunPSK"/>
          <w:b/>
          <w:bCs/>
          <w:sz w:val="32"/>
          <w:szCs w:val="32"/>
        </w:rPr>
        <w:t>The</w:t>
      </w:r>
      <w:proofErr w:type="gramEnd"/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B777F3">
        <w:rPr>
          <w:rFonts w:ascii="TH SarabunPSK" w:hAnsi="TH SarabunPSK" w:cs="TH SarabunPSK"/>
          <w:b/>
          <w:bCs/>
          <w:sz w:val="32"/>
          <w:szCs w:val="32"/>
        </w:rPr>
        <w:t>gamification</w:t>
      </w:r>
      <w:proofErr w:type="spellEnd"/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 of learning and instruction: game-based  </w:t>
      </w:r>
    </w:p>
    <w:p w14:paraId="45AC9D6C" w14:textId="77777777" w:rsidR="00FA54C9" w:rsidRPr="00B777F3" w:rsidRDefault="00FA54C9" w:rsidP="00BE0F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proofErr w:type="gramStart"/>
      <w:r w:rsidRPr="00B777F3">
        <w:rPr>
          <w:rFonts w:ascii="TH SarabunPSK" w:hAnsi="TH SarabunPSK" w:cs="TH SarabunPSK"/>
          <w:b/>
          <w:bCs/>
          <w:sz w:val="32"/>
          <w:szCs w:val="32"/>
        </w:rPr>
        <w:t>methods</w:t>
      </w:r>
      <w:proofErr w:type="gramEnd"/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 and strategies for training and education</w:t>
      </w:r>
      <w:r w:rsidRPr="00B777F3">
        <w:rPr>
          <w:rFonts w:ascii="TH SarabunPSK" w:hAnsi="TH SarabunPSK" w:cs="TH SarabunPSK"/>
          <w:sz w:val="32"/>
          <w:szCs w:val="32"/>
        </w:rPr>
        <w:t xml:space="preserve">. </w:t>
      </w:r>
      <w:r w:rsidRPr="00B777F3">
        <w:rPr>
          <w:rFonts w:ascii="TH SarabunPSK" w:hAnsi="TH SarabunPSK" w:cs="TH SarabunPSK"/>
          <w:sz w:val="32"/>
          <w:szCs w:val="32"/>
          <w:cs/>
        </w:rPr>
        <w:t>1</w:t>
      </w:r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ed. San Francisco:  </w:t>
      </w:r>
    </w:p>
    <w:p w14:paraId="0A2022F0" w14:textId="77777777" w:rsidR="00FA54C9" w:rsidRPr="00B777F3" w:rsidRDefault="00FA54C9" w:rsidP="00FA54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            </w:t>
      </w:r>
      <w:proofErr w:type="gramStart"/>
      <w:r w:rsidRPr="00B777F3">
        <w:rPr>
          <w:rFonts w:ascii="TH SarabunPSK" w:hAnsi="TH SarabunPSK" w:cs="TH SarabunPSK"/>
          <w:sz w:val="32"/>
          <w:szCs w:val="32"/>
        </w:rPr>
        <w:t>Pfeiffer.</w:t>
      </w:r>
      <w:proofErr w:type="gramEnd"/>
    </w:p>
    <w:p w14:paraId="6CC01EDA" w14:textId="77777777" w:rsidR="00FA54C9" w:rsidRPr="00B777F3" w:rsidRDefault="00FA54C9" w:rsidP="00FA54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B777F3">
        <w:rPr>
          <w:rFonts w:ascii="TH SarabunPSK" w:hAnsi="TH SarabunPSK" w:cs="TH SarabunPSK"/>
          <w:sz w:val="32"/>
          <w:szCs w:val="32"/>
        </w:rPr>
        <w:t xml:space="preserve">Kumar, B., &amp;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Khurana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P. (2012).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Gamification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 xml:space="preserve"> in education - learn computer</w:t>
      </w:r>
    </w:p>
    <w:p w14:paraId="216C81AA" w14:textId="77777777" w:rsidR="00FA54C9" w:rsidRPr="00B777F3" w:rsidRDefault="00FA54C9" w:rsidP="00FA54C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 w:rsidRPr="00B777F3">
        <w:rPr>
          <w:rFonts w:ascii="TH SarabunPSK" w:hAnsi="TH SarabunPSK" w:cs="TH SarabunPSK"/>
          <w:sz w:val="32"/>
          <w:szCs w:val="32"/>
        </w:rPr>
        <w:t>programming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with fun. </w:t>
      </w:r>
      <w:r w:rsidRPr="00B777F3">
        <w:rPr>
          <w:rFonts w:ascii="TH SarabunPSK" w:hAnsi="TH SarabunPSK" w:cs="TH SarabunPSK"/>
          <w:b/>
          <w:bCs/>
          <w:sz w:val="32"/>
          <w:szCs w:val="32"/>
        </w:rPr>
        <w:t>International Journal of Computers and Distributed</w:t>
      </w:r>
    </w:p>
    <w:p w14:paraId="5AB722F5" w14:textId="77777777" w:rsidR="00FA54C9" w:rsidRPr="00B777F3" w:rsidRDefault="00FA54C9" w:rsidP="00FA54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</w:rPr>
        <w:tab/>
        <w:t xml:space="preserve"> Systems</w:t>
      </w:r>
      <w:r w:rsidRPr="00B777F3">
        <w:rPr>
          <w:rFonts w:ascii="TH SarabunPSK" w:hAnsi="TH SarabunPSK" w:cs="TH SarabunPSK"/>
          <w:sz w:val="32"/>
          <w:szCs w:val="32"/>
        </w:rPr>
        <w:t>, 2(1), 46-53.</w:t>
      </w:r>
    </w:p>
    <w:p w14:paraId="7DBF49E3" w14:textId="77777777" w:rsidR="00FA54C9" w:rsidRPr="00B777F3" w:rsidRDefault="00FA54C9" w:rsidP="00BE0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B777F3">
        <w:rPr>
          <w:rFonts w:ascii="TH SarabunPSK" w:hAnsi="TH SarabunPSK" w:cs="TH SarabunPSK"/>
          <w:sz w:val="32"/>
          <w:szCs w:val="32"/>
        </w:rPr>
        <w:t>MacMeekin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M. (2013, July 21). Please, I need you to participate. [URL]</w:t>
      </w:r>
    </w:p>
    <w:p w14:paraId="54B4D732" w14:textId="2E828566" w:rsidR="00FA54C9" w:rsidRPr="00B777F3" w:rsidRDefault="00FA54C9" w:rsidP="00BE0F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sz w:val="32"/>
          <w:szCs w:val="32"/>
        </w:rPr>
        <w:t xml:space="preserve">             https://anethicalisland.wordpress.com/2013/03/28/please-i-need-you-</w:t>
      </w:r>
      <w:r w:rsidRPr="00B777F3">
        <w:rPr>
          <w:rFonts w:ascii="TH SarabunPSK" w:hAnsi="TH SarabunPSK" w:cs="TH SarabunPSK"/>
          <w:sz w:val="32"/>
          <w:szCs w:val="32"/>
        </w:rPr>
        <w:tab/>
      </w:r>
      <w:r w:rsidRPr="00B777F3">
        <w:rPr>
          <w:rFonts w:ascii="TH SarabunPSK" w:hAnsi="TH SarabunPSK" w:cs="TH SarabunPSK"/>
          <w:sz w:val="32"/>
          <w:szCs w:val="32"/>
        </w:rPr>
        <w:tab/>
      </w:r>
      <w:r w:rsidRPr="00B777F3">
        <w:rPr>
          <w:rFonts w:ascii="TH SarabunPSK" w:hAnsi="TH SarabunPSK" w:cs="TH SarabunPSK"/>
          <w:sz w:val="32"/>
          <w:szCs w:val="32"/>
        </w:rPr>
        <w:tab/>
        <w:t xml:space="preserve">  </w:t>
      </w:r>
      <w:proofErr w:type="spellStart"/>
      <w:r w:rsidRPr="00B777F3">
        <w:rPr>
          <w:rFonts w:ascii="TH SarabunPSK" w:hAnsi="TH SarabunPSK" w:cs="TH SarabunPSK"/>
          <w:sz w:val="32"/>
          <w:szCs w:val="32"/>
        </w:rPr>
        <w:t>toparticipate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/</w:t>
      </w:r>
    </w:p>
    <w:p w14:paraId="5F227BC5" w14:textId="77777777" w:rsidR="00662533" w:rsidRPr="00B777F3" w:rsidRDefault="00662533" w:rsidP="00BE0F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 w:rsidRPr="00B777F3">
        <w:rPr>
          <w:rFonts w:ascii="TH SarabunPSK" w:hAnsi="TH SarabunPSK" w:cs="TH SarabunPSK"/>
          <w:sz w:val="32"/>
          <w:szCs w:val="32"/>
        </w:rPr>
        <w:t>Zichermann</w:t>
      </w:r>
      <w:proofErr w:type="spellEnd"/>
      <w:r w:rsidRPr="00B777F3">
        <w:rPr>
          <w:rFonts w:ascii="TH SarabunPSK" w:hAnsi="TH SarabunPSK" w:cs="TH SarabunPSK"/>
          <w:sz w:val="32"/>
          <w:szCs w:val="32"/>
        </w:rPr>
        <w:t>, G. &amp; Cunningham, C. (</w:t>
      </w:r>
      <w:r w:rsidRPr="00B777F3">
        <w:rPr>
          <w:rFonts w:ascii="TH SarabunPSK" w:hAnsi="TH SarabunPSK" w:cs="TH SarabunPSK"/>
          <w:sz w:val="32"/>
          <w:szCs w:val="32"/>
          <w:cs/>
        </w:rPr>
        <w:t>2011).</w:t>
      </w:r>
      <w:proofErr w:type="gramEnd"/>
      <w:r w:rsidRPr="00B777F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777F3">
        <w:rPr>
          <w:rFonts w:ascii="TH SarabunPSK" w:hAnsi="TH SarabunPSK" w:cs="TH SarabunPSK"/>
          <w:b/>
          <w:bCs/>
          <w:sz w:val="32"/>
          <w:szCs w:val="32"/>
        </w:rPr>
        <w:t>Gamification</w:t>
      </w:r>
      <w:proofErr w:type="spellEnd"/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 by Design - Implementing</w:t>
      </w:r>
    </w:p>
    <w:p w14:paraId="470C6E82" w14:textId="7571ABAD" w:rsidR="002D722D" w:rsidRPr="00B777F3" w:rsidRDefault="00662533" w:rsidP="00E91EF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777F3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proofErr w:type="gramStart"/>
      <w:r w:rsidRPr="00B777F3">
        <w:rPr>
          <w:rFonts w:ascii="TH SarabunPSK" w:hAnsi="TH SarabunPSK" w:cs="TH SarabunPSK"/>
          <w:b/>
          <w:bCs/>
          <w:sz w:val="32"/>
          <w:szCs w:val="32"/>
        </w:rPr>
        <w:t>Game Me</w:t>
      </w:r>
      <w:bookmarkStart w:id="0" w:name="_GoBack"/>
      <w:bookmarkEnd w:id="0"/>
      <w:r w:rsidRPr="00B777F3">
        <w:rPr>
          <w:rFonts w:ascii="TH SarabunPSK" w:hAnsi="TH SarabunPSK" w:cs="TH SarabunPSK"/>
          <w:b/>
          <w:bCs/>
          <w:sz w:val="32"/>
          <w:szCs w:val="32"/>
        </w:rPr>
        <w:t>chanics in Web and Mobile Apps.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B777F3">
        <w:rPr>
          <w:rFonts w:ascii="TH SarabunPSK" w:hAnsi="TH SarabunPSK" w:cs="TH SarabunPSK"/>
          <w:sz w:val="32"/>
          <w:szCs w:val="32"/>
        </w:rPr>
        <w:t>Sebastopol.</w:t>
      </w:r>
      <w:proofErr w:type="gramEnd"/>
      <w:r w:rsidRPr="00B777F3">
        <w:rPr>
          <w:rFonts w:ascii="TH SarabunPSK" w:hAnsi="TH SarabunPSK" w:cs="TH SarabunPSK"/>
          <w:sz w:val="32"/>
          <w:szCs w:val="32"/>
        </w:rPr>
        <w:t xml:space="preserve"> CA: O’Reilly Media.</w:t>
      </w:r>
    </w:p>
    <w:sectPr w:rsidR="002D722D" w:rsidRPr="00B777F3" w:rsidSect="00B20B6F">
      <w:footerReference w:type="default" r:id="rId8"/>
      <w:pgSz w:w="11906" w:h="16838"/>
      <w:pgMar w:top="1418" w:right="1418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9829D" w14:textId="77777777" w:rsidR="00546D97" w:rsidRDefault="00546D97" w:rsidP="008432F7">
      <w:pPr>
        <w:spacing w:after="0" w:line="240" w:lineRule="auto"/>
      </w:pPr>
      <w:r>
        <w:separator/>
      </w:r>
    </w:p>
  </w:endnote>
  <w:endnote w:type="continuationSeparator" w:id="0">
    <w:p w14:paraId="1ADA9981" w14:textId="77777777" w:rsidR="00546D97" w:rsidRDefault="00546D97" w:rsidP="0084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49764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5AB3DE14" w14:textId="77777777" w:rsidR="008432F7" w:rsidRPr="00B777F3" w:rsidRDefault="008432F7">
        <w:pPr>
          <w:pStyle w:val="a8"/>
          <w:jc w:val="right"/>
          <w:rPr>
            <w:rFonts w:ascii="TH SarabunPSK" w:hAnsi="TH SarabunPSK" w:cs="TH SarabunPSK"/>
            <w:sz w:val="32"/>
            <w:szCs w:val="40"/>
          </w:rPr>
        </w:pPr>
        <w:r w:rsidRPr="00B777F3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B777F3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B777F3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5E22EE" w:rsidRPr="005E22EE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B777F3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415B9848" w14:textId="77777777" w:rsidR="008432F7" w:rsidRDefault="008432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99CF7" w14:textId="77777777" w:rsidR="00546D97" w:rsidRDefault="00546D97" w:rsidP="008432F7">
      <w:pPr>
        <w:spacing w:after="0" w:line="240" w:lineRule="auto"/>
      </w:pPr>
      <w:r>
        <w:separator/>
      </w:r>
    </w:p>
  </w:footnote>
  <w:footnote w:type="continuationSeparator" w:id="0">
    <w:p w14:paraId="573FBC4B" w14:textId="77777777" w:rsidR="00546D97" w:rsidRDefault="00546D97" w:rsidP="0084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B9A"/>
    <w:multiLevelType w:val="hybridMultilevel"/>
    <w:tmpl w:val="9C423512"/>
    <w:lvl w:ilvl="0" w:tplc="E452B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5CB9"/>
    <w:multiLevelType w:val="hybridMultilevel"/>
    <w:tmpl w:val="C39CE87C"/>
    <w:lvl w:ilvl="0" w:tplc="D384163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02B09"/>
    <w:multiLevelType w:val="hybridMultilevel"/>
    <w:tmpl w:val="4B6C0010"/>
    <w:lvl w:ilvl="0" w:tplc="F830F8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8"/>
    <w:rsid w:val="00032AD4"/>
    <w:rsid w:val="00035629"/>
    <w:rsid w:val="00046F8E"/>
    <w:rsid w:val="00096A98"/>
    <w:rsid w:val="000C1E9B"/>
    <w:rsid w:val="000E095B"/>
    <w:rsid w:val="001B4F11"/>
    <w:rsid w:val="001B6B81"/>
    <w:rsid w:val="00206DEB"/>
    <w:rsid w:val="0021116B"/>
    <w:rsid w:val="00234FFD"/>
    <w:rsid w:val="0024135D"/>
    <w:rsid w:val="00241D29"/>
    <w:rsid w:val="002A4DA0"/>
    <w:rsid w:val="002D722D"/>
    <w:rsid w:val="00330A71"/>
    <w:rsid w:val="00384BA7"/>
    <w:rsid w:val="003E2E69"/>
    <w:rsid w:val="004143E8"/>
    <w:rsid w:val="00454F6F"/>
    <w:rsid w:val="00477469"/>
    <w:rsid w:val="00546D97"/>
    <w:rsid w:val="005E22EE"/>
    <w:rsid w:val="005E74BE"/>
    <w:rsid w:val="0060288D"/>
    <w:rsid w:val="00641938"/>
    <w:rsid w:val="00662533"/>
    <w:rsid w:val="00671BFE"/>
    <w:rsid w:val="00676C9F"/>
    <w:rsid w:val="006B02FD"/>
    <w:rsid w:val="006C3ED7"/>
    <w:rsid w:val="006E54AF"/>
    <w:rsid w:val="007528BF"/>
    <w:rsid w:val="007B0C1E"/>
    <w:rsid w:val="007C72B2"/>
    <w:rsid w:val="008110E2"/>
    <w:rsid w:val="00832D49"/>
    <w:rsid w:val="008432F7"/>
    <w:rsid w:val="008A2648"/>
    <w:rsid w:val="008E2B3A"/>
    <w:rsid w:val="008F78EE"/>
    <w:rsid w:val="009D394A"/>
    <w:rsid w:val="009D5D10"/>
    <w:rsid w:val="009F3018"/>
    <w:rsid w:val="00A0187E"/>
    <w:rsid w:val="00A55814"/>
    <w:rsid w:val="00A80D08"/>
    <w:rsid w:val="00AC5291"/>
    <w:rsid w:val="00AF7841"/>
    <w:rsid w:val="00B0436C"/>
    <w:rsid w:val="00B20B6F"/>
    <w:rsid w:val="00B27001"/>
    <w:rsid w:val="00B72A6A"/>
    <w:rsid w:val="00B777F3"/>
    <w:rsid w:val="00BE0FC2"/>
    <w:rsid w:val="00BF4BD2"/>
    <w:rsid w:val="00C4164E"/>
    <w:rsid w:val="00CA3FDC"/>
    <w:rsid w:val="00CC411C"/>
    <w:rsid w:val="00CE2B4D"/>
    <w:rsid w:val="00CF65C3"/>
    <w:rsid w:val="00D47937"/>
    <w:rsid w:val="00D72532"/>
    <w:rsid w:val="00DF145C"/>
    <w:rsid w:val="00E25F49"/>
    <w:rsid w:val="00E91EF3"/>
    <w:rsid w:val="00EE67A3"/>
    <w:rsid w:val="00F072BE"/>
    <w:rsid w:val="00F84597"/>
    <w:rsid w:val="00FA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87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0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0C1E9B"/>
    <w:pPr>
      <w:ind w:left="720"/>
      <w:contextualSpacing/>
    </w:pPr>
  </w:style>
  <w:style w:type="table" w:styleId="a5">
    <w:name w:val="Table Grid"/>
    <w:basedOn w:val="a1"/>
    <w:uiPriority w:val="59"/>
    <w:rsid w:val="002D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432F7"/>
  </w:style>
  <w:style w:type="paragraph" w:styleId="a8">
    <w:name w:val="footer"/>
    <w:basedOn w:val="a"/>
    <w:link w:val="a9"/>
    <w:uiPriority w:val="99"/>
    <w:unhideWhenUsed/>
    <w:rsid w:val="0084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432F7"/>
  </w:style>
  <w:style w:type="paragraph" w:styleId="aa">
    <w:name w:val="Balloon Text"/>
    <w:basedOn w:val="a"/>
    <w:link w:val="ab"/>
    <w:uiPriority w:val="99"/>
    <w:semiHidden/>
    <w:unhideWhenUsed/>
    <w:rsid w:val="002413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4135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0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0C1E9B"/>
    <w:pPr>
      <w:ind w:left="720"/>
      <w:contextualSpacing/>
    </w:pPr>
  </w:style>
  <w:style w:type="table" w:styleId="a5">
    <w:name w:val="Table Grid"/>
    <w:basedOn w:val="a1"/>
    <w:uiPriority w:val="59"/>
    <w:rsid w:val="002D7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432F7"/>
  </w:style>
  <w:style w:type="paragraph" w:styleId="a8">
    <w:name w:val="footer"/>
    <w:basedOn w:val="a"/>
    <w:link w:val="a9"/>
    <w:uiPriority w:val="99"/>
    <w:unhideWhenUsed/>
    <w:rsid w:val="0084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432F7"/>
  </w:style>
  <w:style w:type="paragraph" w:styleId="aa">
    <w:name w:val="Balloon Text"/>
    <w:basedOn w:val="a"/>
    <w:link w:val="ab"/>
    <w:uiPriority w:val="99"/>
    <w:semiHidden/>
    <w:unhideWhenUsed/>
    <w:rsid w:val="002413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413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5083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3</cp:revision>
  <cp:lastPrinted>2022-01-27T14:41:00Z</cp:lastPrinted>
  <dcterms:created xsi:type="dcterms:W3CDTF">2022-02-06T08:18:00Z</dcterms:created>
  <dcterms:modified xsi:type="dcterms:W3CDTF">2022-02-06T08:21:00Z</dcterms:modified>
</cp:coreProperties>
</file>