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4D8C" w14:textId="5D24851F" w:rsidR="00CB6A37" w:rsidRPr="00087779" w:rsidRDefault="00CB6A37" w:rsidP="00CB6A37">
      <w:pPr>
        <w:pStyle w:val="a3"/>
        <w:jc w:val="center"/>
        <w:rPr>
          <w:rFonts w:ascii="TH SarabunPSK" w:hAnsi="TH SarabunPSK" w:cs="TH SarabunPSK"/>
          <w:b/>
          <w:bCs/>
          <w:sz w:val="40"/>
          <w:szCs w:val="40"/>
        </w:rPr>
      </w:pPr>
      <w:bookmarkStart w:id="0" w:name="_Hlk93564145"/>
      <w:r w:rsidRPr="00087779">
        <w:rPr>
          <w:rFonts w:ascii="TH SarabunPSK" w:hAnsi="TH SarabunPSK" w:cs="TH SarabunPSK"/>
          <w:b/>
          <w:bCs/>
          <w:sz w:val="40"/>
          <w:szCs w:val="40"/>
          <w:cs/>
        </w:rPr>
        <w:t>การเปรียบเทียบผลสัมฤทธิ์ทางการเรียน รายวิชาวิทยาศาสตร์พื้นฐาน</w:t>
      </w:r>
      <w:r w:rsidR="0061512D">
        <w:rPr>
          <w:rFonts w:ascii="TH SarabunPSK" w:hAnsi="TH SarabunPSK" w:cs="TH SarabunPSK" w:hint="cs"/>
          <w:b/>
          <w:bCs/>
          <w:sz w:val="40"/>
          <w:szCs w:val="40"/>
          <w:cs/>
        </w:rPr>
        <w:t xml:space="preserve">          </w:t>
      </w:r>
      <w:r w:rsidRPr="00087779">
        <w:rPr>
          <w:rFonts w:ascii="TH SarabunPSK" w:hAnsi="TH SarabunPSK" w:cs="TH SarabunPSK"/>
          <w:b/>
          <w:bCs/>
          <w:sz w:val="40"/>
          <w:szCs w:val="40"/>
          <w:cs/>
        </w:rPr>
        <w:t xml:space="preserve">สำหรับนักเรียนชั้นมัธยมศึกษาปีที่ </w:t>
      </w:r>
      <w:r w:rsidRPr="00087779">
        <w:rPr>
          <w:rFonts w:ascii="TH SarabunPSK" w:hAnsi="TH SarabunPSK" w:cs="TH SarabunPSK"/>
          <w:b/>
          <w:bCs/>
          <w:sz w:val="40"/>
          <w:szCs w:val="40"/>
        </w:rPr>
        <w:t>2</w:t>
      </w:r>
      <w:r w:rsidRPr="00087779">
        <w:rPr>
          <w:rFonts w:ascii="TH SarabunPSK" w:hAnsi="TH SarabunPSK" w:cs="TH SarabunPSK" w:hint="cs"/>
          <w:b/>
          <w:bCs/>
          <w:sz w:val="40"/>
          <w:szCs w:val="40"/>
          <w:cs/>
        </w:rPr>
        <w:t xml:space="preserve"> </w:t>
      </w:r>
      <w:r w:rsidRPr="00087779">
        <w:rPr>
          <w:rFonts w:ascii="TH SarabunPSK" w:hAnsi="TH SarabunPSK" w:cs="TH SarabunPSK"/>
          <w:b/>
          <w:bCs/>
          <w:sz w:val="40"/>
          <w:szCs w:val="40"/>
          <w:cs/>
        </w:rPr>
        <w:t>โดยประยุกต์ใช้การจัดการเรียนรู้แบบร่วมมือ</w:t>
      </w:r>
    </w:p>
    <w:p w14:paraId="0DD140FF" w14:textId="4A071066" w:rsidR="00CB6A37" w:rsidRPr="00087779" w:rsidRDefault="00CB6A37" w:rsidP="00CB6A37">
      <w:pPr>
        <w:pStyle w:val="a3"/>
        <w:jc w:val="center"/>
        <w:rPr>
          <w:rFonts w:ascii="TH SarabunPSK" w:hAnsi="TH SarabunPSK" w:cs="TH SarabunPSK"/>
          <w:b/>
          <w:bCs/>
          <w:sz w:val="40"/>
          <w:szCs w:val="40"/>
        </w:rPr>
      </w:pPr>
      <w:r w:rsidRPr="00087779">
        <w:rPr>
          <w:rFonts w:ascii="TH SarabunPSK" w:hAnsi="TH SarabunPSK" w:cs="TH SarabunPSK"/>
          <w:b/>
          <w:bCs/>
          <w:sz w:val="40"/>
          <w:szCs w:val="40"/>
          <w:cs/>
        </w:rPr>
        <w:t>เทคนิคทีมแข่งขัน</w:t>
      </w:r>
    </w:p>
    <w:p w14:paraId="534DE50F" w14:textId="5C75D1D9" w:rsidR="006D798A" w:rsidRPr="006D798A" w:rsidRDefault="006D798A" w:rsidP="006D798A">
      <w:pPr>
        <w:pStyle w:val="4"/>
        <w:shd w:val="clear" w:color="auto" w:fill="FFFFFF"/>
        <w:spacing w:before="0"/>
        <w:jc w:val="center"/>
        <w:rPr>
          <w:rStyle w:val="ab"/>
          <w:rFonts w:ascii="TH SarabunPSK" w:hAnsi="TH SarabunPSK" w:cs="TH SarabunPSK"/>
          <w:i w:val="0"/>
          <w:iCs w:val="0"/>
          <w:color w:val="000000" w:themeColor="text1"/>
          <w:sz w:val="40"/>
          <w:szCs w:val="40"/>
        </w:rPr>
      </w:pPr>
      <w:r w:rsidRPr="006D798A">
        <w:rPr>
          <w:rStyle w:val="ab"/>
          <w:rFonts w:ascii="TH SarabunPSK" w:hAnsi="TH SarabunPSK" w:cs="TH SarabunPSK"/>
          <w:i w:val="0"/>
          <w:iCs w:val="0"/>
          <w:color w:val="000000" w:themeColor="text1"/>
          <w:sz w:val="40"/>
          <w:szCs w:val="40"/>
        </w:rPr>
        <w:t xml:space="preserve">COMPARISON OF LEARNING ACHIEVEMENT IN BASIC SCIENCE COURSE FOR STUDENTS IN </w:t>
      </w:r>
      <w:r w:rsidRPr="006D798A">
        <w:rPr>
          <w:rFonts w:ascii="TH SarabunPSK" w:hAnsi="TH SarabunPSK" w:cs="TH SarabunPSK"/>
          <w:b/>
          <w:bCs/>
          <w:i w:val="0"/>
          <w:iCs w:val="0"/>
          <w:color w:val="000000" w:themeColor="text1"/>
          <w:sz w:val="40"/>
          <w:szCs w:val="40"/>
        </w:rPr>
        <w:t>MATHAYOMSUKSA</w:t>
      </w:r>
      <w:r w:rsidRPr="006D798A">
        <w:rPr>
          <w:rStyle w:val="ab"/>
          <w:rFonts w:ascii="TH SarabunPSK" w:hAnsi="TH SarabunPSK" w:cs="TH SarabunPSK"/>
          <w:i w:val="0"/>
          <w:iCs w:val="0"/>
          <w:color w:val="000000" w:themeColor="text1"/>
          <w:sz w:val="40"/>
          <w:szCs w:val="40"/>
        </w:rPr>
        <w:t xml:space="preserve"> 2 USING APPLYING </w:t>
      </w:r>
      <w:r>
        <w:rPr>
          <w:rStyle w:val="ab"/>
          <w:rFonts w:ascii="TH SarabunPSK" w:hAnsi="TH SarabunPSK" w:cs="TH SarabunPSK"/>
          <w:i w:val="0"/>
          <w:iCs w:val="0"/>
          <w:color w:val="000000" w:themeColor="text1"/>
          <w:sz w:val="40"/>
          <w:szCs w:val="40"/>
        </w:rPr>
        <w:t xml:space="preserve">                  </w:t>
      </w:r>
      <w:r w:rsidRPr="006D798A">
        <w:rPr>
          <w:rStyle w:val="ab"/>
          <w:rFonts w:ascii="TH SarabunPSK" w:hAnsi="TH SarabunPSK" w:cs="TH SarabunPSK"/>
          <w:i w:val="0"/>
          <w:iCs w:val="0"/>
          <w:color w:val="000000" w:themeColor="text1"/>
          <w:sz w:val="40"/>
          <w:szCs w:val="40"/>
        </w:rPr>
        <w:t>A COLLABORATIVE LEARNING MANAGEMENT</w:t>
      </w:r>
    </w:p>
    <w:p w14:paraId="12DBDF42" w14:textId="1F3BCA6D" w:rsidR="009C5179" w:rsidRPr="006D798A" w:rsidRDefault="006D798A" w:rsidP="006D798A">
      <w:pPr>
        <w:pStyle w:val="4"/>
        <w:shd w:val="clear" w:color="auto" w:fill="FFFFFF"/>
        <w:spacing w:before="0"/>
        <w:jc w:val="center"/>
        <w:rPr>
          <w:rFonts w:ascii="TH SarabunPSK" w:hAnsi="TH SarabunPSK" w:cs="TH SarabunPSK"/>
          <w:color w:val="333333"/>
          <w:sz w:val="32"/>
          <w:szCs w:val="32"/>
        </w:rPr>
      </w:pPr>
      <w:r w:rsidRPr="006D798A">
        <w:rPr>
          <w:rFonts w:ascii="TH SarabunPSK" w:hAnsi="TH SarabunPSK" w:cs="TH SarabunPSK"/>
          <w:b/>
          <w:bCs/>
          <w:i w:val="0"/>
          <w:iCs w:val="0"/>
          <w:color w:val="000000" w:themeColor="text1"/>
          <w:sz w:val="40"/>
          <w:szCs w:val="40"/>
        </w:rPr>
        <w:t>WITH TEAM TOURAMENTS TECHIQUE</w:t>
      </w:r>
    </w:p>
    <w:p w14:paraId="516372A6" w14:textId="0DBFA54D" w:rsidR="00CB6A37" w:rsidRPr="0061512D" w:rsidRDefault="00CB6A37" w:rsidP="000D136B">
      <w:pPr>
        <w:spacing w:after="0"/>
        <w:ind w:left="7200"/>
        <w:jc w:val="right"/>
        <w:rPr>
          <w:rFonts w:ascii="TH SarabunPSK" w:hAnsi="TH SarabunPSK" w:cs="TH SarabunPSK"/>
          <w:sz w:val="28"/>
          <w:vertAlign w:val="superscript"/>
        </w:rPr>
      </w:pPr>
      <w:r w:rsidRPr="0061512D">
        <w:rPr>
          <w:rFonts w:ascii="TH SarabunPSK" w:hAnsi="TH SarabunPSK" w:cs="TH SarabunPSK"/>
          <w:sz w:val="28"/>
          <w:cs/>
        </w:rPr>
        <w:t>อายวดี ขันอุทา</w:t>
      </w:r>
      <w:r w:rsidR="00B65884" w:rsidRPr="0061512D">
        <w:rPr>
          <w:rStyle w:val="ae"/>
          <w:rFonts w:ascii="TH SarabunPSK" w:hAnsi="TH SarabunPSK" w:cs="TH SarabunPSK"/>
          <w:sz w:val="28"/>
          <w:szCs w:val="28"/>
          <w:cs/>
        </w:rPr>
        <w:footnoteReference w:id="1"/>
      </w:r>
      <w:r w:rsidR="00F005BE" w:rsidRPr="0061512D">
        <w:rPr>
          <w:rFonts w:ascii="TH SarabunPSK" w:hAnsi="TH SarabunPSK" w:cs="TH SarabunPSK"/>
          <w:sz w:val="28"/>
          <w:vertAlign w:val="superscript"/>
        </w:rPr>
        <w:t>*</w:t>
      </w:r>
    </w:p>
    <w:p w14:paraId="39070D24" w14:textId="5FFB7AC3" w:rsidR="003809B2" w:rsidRPr="0061512D" w:rsidRDefault="00CB6A37" w:rsidP="000D136B">
      <w:pPr>
        <w:spacing w:after="0"/>
        <w:ind w:left="7200"/>
        <w:jc w:val="right"/>
        <w:rPr>
          <w:rFonts w:ascii="TH SarabunPSK" w:hAnsi="TH SarabunPSK" w:cs="TH SarabunPSK"/>
          <w:sz w:val="28"/>
          <w:vertAlign w:val="superscript"/>
          <w:cs/>
        </w:rPr>
      </w:pPr>
      <w:r w:rsidRPr="0061512D">
        <w:rPr>
          <w:rFonts w:ascii="TH SarabunPSK" w:hAnsi="TH SarabunPSK" w:cs="TH SarabunPSK"/>
          <w:sz w:val="28"/>
          <w:cs/>
        </w:rPr>
        <w:t>ชุลิดา เหมตะศิลป์</w:t>
      </w:r>
      <w:r w:rsidR="00B65884" w:rsidRPr="0061512D">
        <w:rPr>
          <w:rStyle w:val="ae"/>
          <w:rFonts w:ascii="TH SarabunPSK" w:hAnsi="TH SarabunPSK" w:cs="TH SarabunPSK"/>
          <w:sz w:val="28"/>
          <w:szCs w:val="28"/>
          <w:cs/>
        </w:rPr>
        <w:footnoteReference w:id="2"/>
      </w:r>
    </w:p>
    <w:p w14:paraId="42CB89E8" w14:textId="43669DD7" w:rsidR="00CB6A37" w:rsidRPr="0061512D" w:rsidRDefault="00CB6A37" w:rsidP="000D136B">
      <w:pPr>
        <w:ind w:left="6480" w:firstLine="720"/>
        <w:jc w:val="right"/>
        <w:rPr>
          <w:rFonts w:ascii="TH SarabunPSK" w:hAnsi="TH SarabunPSK" w:cs="TH SarabunPSK"/>
          <w:sz w:val="28"/>
          <w:vertAlign w:val="superscript"/>
          <w:cs/>
        </w:rPr>
      </w:pPr>
      <w:r w:rsidRPr="0061512D">
        <w:rPr>
          <w:rFonts w:ascii="TH SarabunPSK" w:hAnsi="TH SarabunPSK" w:cs="TH SarabunPSK"/>
          <w:sz w:val="28"/>
          <w:cs/>
        </w:rPr>
        <w:t>ตะวัน ทองสุข</w:t>
      </w:r>
      <w:r w:rsidR="00B65884" w:rsidRPr="0061512D">
        <w:rPr>
          <w:rStyle w:val="ae"/>
          <w:rFonts w:ascii="TH SarabunPSK" w:hAnsi="TH SarabunPSK" w:cs="TH SarabunPSK"/>
          <w:sz w:val="28"/>
          <w:szCs w:val="28"/>
          <w:cs/>
        </w:rPr>
        <w:footnoteReference w:id="3"/>
      </w:r>
    </w:p>
    <w:p w14:paraId="3BD156FA" w14:textId="77777777" w:rsidR="003D1E6F" w:rsidRPr="00087779" w:rsidRDefault="003D1E6F" w:rsidP="003D1E6F">
      <w:pPr>
        <w:spacing w:after="0" w:line="240" w:lineRule="auto"/>
        <w:rPr>
          <w:rFonts w:ascii="TH SarabunPSK" w:hAnsi="TH SarabunPSK" w:cs="TH SarabunPSK"/>
          <w:b/>
          <w:bCs/>
          <w:sz w:val="36"/>
          <w:szCs w:val="36"/>
        </w:rPr>
      </w:pPr>
      <w:r w:rsidRPr="00087779">
        <w:rPr>
          <w:rFonts w:ascii="TH SarabunPSK" w:hAnsi="TH SarabunPSK" w:cs="TH SarabunPSK"/>
          <w:b/>
          <w:bCs/>
          <w:sz w:val="36"/>
          <w:szCs w:val="36"/>
          <w:cs/>
        </w:rPr>
        <w:t>บทคัดย่อ</w:t>
      </w:r>
    </w:p>
    <w:p w14:paraId="69028E82" w14:textId="491D2D82" w:rsidR="003D1E6F" w:rsidRPr="00087779" w:rsidRDefault="003D1E6F" w:rsidP="003D1E6F">
      <w:pPr>
        <w:spacing w:after="0" w:line="240" w:lineRule="auto"/>
        <w:ind w:firstLine="252"/>
        <w:jc w:val="thaiDistribute"/>
        <w:rPr>
          <w:rFonts w:ascii="TH SarabunPSK" w:hAnsi="TH SarabunPSK" w:cs="TH SarabunPSK"/>
          <w:sz w:val="32"/>
          <w:szCs w:val="32"/>
        </w:rPr>
      </w:pPr>
      <w:r w:rsidRPr="00087779">
        <w:rPr>
          <w:rFonts w:ascii="TH SarabunPSK" w:hAnsi="TH SarabunPSK" w:cs="TH SarabunPSK"/>
          <w:sz w:val="32"/>
          <w:szCs w:val="32"/>
          <w:cs/>
        </w:rPr>
        <w:tab/>
        <w:t xml:space="preserve">การวิจัยครั้งนี้มีวัตถุประสงค์เพื่อ </w:t>
      </w:r>
      <w:r w:rsidRPr="00087779">
        <w:rPr>
          <w:rFonts w:ascii="TH SarabunPSK" w:hAnsi="TH SarabunPSK" w:cs="TH SarabunPSK"/>
          <w:sz w:val="32"/>
          <w:szCs w:val="32"/>
        </w:rPr>
        <w:t>1</w:t>
      </w:r>
      <w:r w:rsidR="00AE7A29">
        <w:rPr>
          <w:rFonts w:ascii="TH SarabunPSK" w:hAnsi="TH SarabunPSK" w:cs="TH SarabunPSK"/>
          <w:sz w:val="32"/>
          <w:szCs w:val="32"/>
        </w:rPr>
        <w:t>)</w:t>
      </w:r>
      <w:r w:rsidR="004F4066" w:rsidRPr="00087779">
        <w:rPr>
          <w:rFonts w:ascii="TH SarabunPSK" w:hAnsi="TH SarabunPSK" w:cs="TH SarabunPSK"/>
          <w:sz w:val="32"/>
          <w:szCs w:val="32"/>
        </w:rPr>
        <w:t xml:space="preserve"> </w:t>
      </w:r>
      <w:r w:rsidRPr="00087779">
        <w:rPr>
          <w:rFonts w:ascii="TH SarabunPSK" w:hAnsi="TH SarabunPSK" w:cs="TH SarabunPSK"/>
          <w:sz w:val="32"/>
          <w:szCs w:val="32"/>
          <w:cs/>
        </w:rPr>
        <w:t>เพื่อเปรียบเทียบผลสัมฤทธิ์ทางการเรียน รายวิชาวิทยาศาสตร์พื้นฐาน</w:t>
      </w:r>
      <w:r w:rsidR="002760A4" w:rsidRPr="00087779">
        <w:rPr>
          <w:rFonts w:ascii="TH SarabunPSK" w:hAnsi="TH SarabunPSK" w:cs="TH SarabunPSK" w:hint="cs"/>
          <w:sz w:val="32"/>
          <w:szCs w:val="32"/>
          <w:cs/>
        </w:rPr>
        <w:t xml:space="preserve"> </w:t>
      </w:r>
      <w:r w:rsidRPr="00087779">
        <w:rPr>
          <w:rFonts w:ascii="TH SarabunPSK" w:hAnsi="TH SarabunPSK" w:cs="TH SarabunPSK"/>
          <w:sz w:val="32"/>
          <w:szCs w:val="32"/>
          <w:cs/>
        </w:rPr>
        <w:t xml:space="preserve">สำหรับนักเรียนชั้นมัธยมศึกษาปีที่ </w:t>
      </w:r>
      <w:r w:rsidRPr="00087779">
        <w:rPr>
          <w:rFonts w:ascii="TH SarabunPSK" w:hAnsi="TH SarabunPSK" w:cs="TH SarabunPSK"/>
          <w:sz w:val="32"/>
          <w:szCs w:val="32"/>
        </w:rPr>
        <w:t>2</w:t>
      </w:r>
      <w:r w:rsidR="00800B89" w:rsidRPr="00087779">
        <w:rPr>
          <w:rFonts w:ascii="TH SarabunPSK" w:hAnsi="TH SarabunPSK" w:cs="TH SarabunPSK" w:hint="cs"/>
          <w:sz w:val="32"/>
          <w:szCs w:val="32"/>
          <w:cs/>
        </w:rPr>
        <w:t>/2</w:t>
      </w:r>
      <w:r w:rsidRPr="00087779">
        <w:rPr>
          <w:rFonts w:ascii="TH SarabunPSK" w:hAnsi="TH SarabunPSK" w:cs="TH SarabunPSK"/>
          <w:sz w:val="32"/>
          <w:szCs w:val="32"/>
          <w:cs/>
        </w:rPr>
        <w:t xml:space="preserve"> โดยประยุกต์ใช้การจัดการเรียนรู้แบบร่วมมือเทคนิคทีมแข่งขัน</w:t>
      </w:r>
      <w:r w:rsidRPr="00087779">
        <w:rPr>
          <w:rFonts w:ascii="TH SarabunPSK" w:hAnsi="TH SarabunPSK" w:cs="TH SarabunPSK"/>
          <w:sz w:val="32"/>
          <w:szCs w:val="32"/>
        </w:rPr>
        <w:t xml:space="preserve">  </w:t>
      </w:r>
      <w:r w:rsidR="00AE7A29">
        <w:rPr>
          <w:rFonts w:ascii="TH SarabunPSK" w:hAnsi="TH SarabunPSK" w:cs="TH SarabunPSK" w:hint="cs"/>
          <w:sz w:val="32"/>
          <w:szCs w:val="32"/>
          <w:cs/>
        </w:rPr>
        <w:t xml:space="preserve">และ </w:t>
      </w:r>
      <w:r w:rsidRPr="00087779">
        <w:rPr>
          <w:rFonts w:ascii="TH SarabunPSK" w:hAnsi="TH SarabunPSK" w:cs="TH SarabunPSK"/>
          <w:sz w:val="32"/>
          <w:szCs w:val="32"/>
        </w:rPr>
        <w:t>2</w:t>
      </w:r>
      <w:r w:rsidR="00AE7A29">
        <w:rPr>
          <w:rFonts w:ascii="TH SarabunPSK" w:hAnsi="TH SarabunPSK" w:cs="TH SarabunPSK"/>
          <w:sz w:val="32"/>
          <w:szCs w:val="32"/>
        </w:rPr>
        <w:t>)</w:t>
      </w:r>
      <w:r w:rsidR="004F4066" w:rsidRPr="00087779">
        <w:rPr>
          <w:rFonts w:ascii="TH SarabunPSK" w:hAnsi="TH SarabunPSK" w:cs="TH SarabunPSK"/>
          <w:sz w:val="32"/>
          <w:szCs w:val="32"/>
        </w:rPr>
        <w:t xml:space="preserve"> </w:t>
      </w:r>
      <w:r w:rsidRPr="00087779">
        <w:rPr>
          <w:rFonts w:ascii="TH SarabunPSK" w:hAnsi="TH SarabunPSK" w:cs="TH SarabunPSK"/>
          <w:sz w:val="32"/>
          <w:szCs w:val="32"/>
          <w:cs/>
        </w:rPr>
        <w:t>เพื่อศึกษาความพึงพอใจของนักเรียนชั้นมัธยมศึกษาปีที่ 2</w:t>
      </w:r>
      <w:r w:rsidR="00800B89" w:rsidRPr="00087779">
        <w:rPr>
          <w:rFonts w:ascii="TH SarabunPSK" w:hAnsi="TH SarabunPSK" w:cs="TH SarabunPSK" w:hint="cs"/>
          <w:sz w:val="32"/>
          <w:szCs w:val="32"/>
          <w:cs/>
        </w:rPr>
        <w:t>/2</w:t>
      </w:r>
      <w:r w:rsidRPr="00087779">
        <w:rPr>
          <w:rFonts w:ascii="TH SarabunPSK" w:hAnsi="TH SarabunPSK" w:cs="TH SarabunPSK"/>
          <w:sz w:val="32"/>
          <w:szCs w:val="32"/>
          <w:cs/>
        </w:rPr>
        <w:t xml:space="preserve"> ที่มีต่อการประยุกต์ใช้การจัดการเรียนรู้แบบร่วมมือเทคนิคทีมแข่งขัน กลุ่มเป้าหมายเป็นนักเรียนชั้นมัธยมศึกษาปีที่ 2/2 ของโรงเรียนเทศบาล 2 วัดสว่างคงคา ภาคเรียนที่ 2 ปีการศึกษา 2564 จำนวน 19 คน เครื่องมือที่ใช้ในการวิจัย ได้แก่ 1</w:t>
      </w:r>
      <w:r w:rsidR="00AE7A29">
        <w:rPr>
          <w:rFonts w:ascii="TH SarabunPSK" w:hAnsi="TH SarabunPSK" w:cs="TH SarabunPSK" w:hint="cs"/>
          <w:sz w:val="32"/>
          <w:szCs w:val="32"/>
          <w:cs/>
        </w:rPr>
        <w:t>)</w:t>
      </w:r>
      <w:r w:rsidRPr="00087779">
        <w:rPr>
          <w:rFonts w:ascii="TH SarabunPSK" w:hAnsi="TH SarabunPSK" w:cs="TH SarabunPSK"/>
          <w:sz w:val="32"/>
          <w:szCs w:val="32"/>
          <w:cs/>
        </w:rPr>
        <w:t xml:space="preserve"> แผนการจัดการเรียนรู้แบบร่วมมือเทคนิคทีมแข่งขัน รายวิชาวิทยาศาสตร์พื้นฐาน</w:t>
      </w:r>
      <w:r w:rsidRPr="00087779">
        <w:rPr>
          <w:rFonts w:ascii="TH SarabunPSK" w:hAnsi="TH SarabunPSK" w:cs="TH SarabunPSK" w:hint="cs"/>
          <w:sz w:val="32"/>
          <w:szCs w:val="32"/>
          <w:cs/>
        </w:rPr>
        <w:t xml:space="preserve"> </w:t>
      </w:r>
      <w:r w:rsidRPr="00087779">
        <w:rPr>
          <w:rFonts w:ascii="TH SarabunPSK" w:hAnsi="TH SarabunPSK" w:cs="TH SarabunPSK"/>
          <w:sz w:val="32"/>
          <w:szCs w:val="32"/>
          <w:cs/>
        </w:rPr>
        <w:t>จำนวน</w:t>
      </w:r>
      <w:r w:rsidRPr="00087779">
        <w:rPr>
          <w:rFonts w:ascii="TH SarabunPSK" w:hAnsi="TH SarabunPSK" w:cs="TH SarabunPSK" w:hint="cs"/>
          <w:sz w:val="32"/>
          <w:szCs w:val="32"/>
          <w:cs/>
        </w:rPr>
        <w:t xml:space="preserve"> </w:t>
      </w:r>
      <w:r w:rsidRPr="00087779">
        <w:rPr>
          <w:rFonts w:ascii="TH SarabunPSK" w:hAnsi="TH SarabunPSK" w:cs="TH SarabunPSK"/>
          <w:sz w:val="32"/>
          <w:szCs w:val="32"/>
          <w:cs/>
        </w:rPr>
        <w:t>6 แผน</w:t>
      </w:r>
      <w:r w:rsidR="000D136B" w:rsidRPr="00087779">
        <w:rPr>
          <w:rFonts w:ascii="TH SarabunPSK" w:hAnsi="TH SarabunPSK" w:cs="TH SarabunPSK" w:hint="cs"/>
          <w:sz w:val="32"/>
          <w:szCs w:val="32"/>
          <w:cs/>
        </w:rPr>
        <w:t xml:space="preserve"> </w:t>
      </w:r>
      <w:r w:rsidRPr="00087779">
        <w:rPr>
          <w:rFonts w:ascii="TH SarabunPSK" w:hAnsi="TH SarabunPSK" w:cs="TH SarabunPSK"/>
          <w:sz w:val="32"/>
          <w:szCs w:val="32"/>
          <w:cs/>
        </w:rPr>
        <w:t>2</w:t>
      </w:r>
      <w:r w:rsidR="00AE7A29">
        <w:rPr>
          <w:rFonts w:ascii="TH SarabunPSK" w:hAnsi="TH SarabunPSK" w:cs="TH SarabunPSK" w:hint="cs"/>
          <w:sz w:val="32"/>
          <w:szCs w:val="32"/>
          <w:cs/>
        </w:rPr>
        <w:t>)</w:t>
      </w:r>
      <w:r w:rsidRPr="00087779">
        <w:rPr>
          <w:rFonts w:ascii="TH SarabunPSK" w:hAnsi="TH SarabunPSK" w:cs="TH SarabunPSK"/>
          <w:sz w:val="32"/>
          <w:szCs w:val="32"/>
          <w:cs/>
        </w:rPr>
        <w:t xml:space="preserve"> แบบทดสอบผลสัมฤทธิ์ทางการเรียน รายวิชาวิทยาศาสตร์พื้นฐาน </w:t>
      </w:r>
      <w:r w:rsidR="00AE7A29">
        <w:rPr>
          <w:rFonts w:ascii="TH SarabunPSK" w:hAnsi="TH SarabunPSK" w:cs="TH SarabunPSK" w:hint="cs"/>
          <w:sz w:val="32"/>
          <w:szCs w:val="32"/>
          <w:cs/>
        </w:rPr>
        <w:t xml:space="preserve">และ </w:t>
      </w:r>
      <w:r w:rsidRPr="00087779">
        <w:rPr>
          <w:rFonts w:ascii="TH SarabunPSK" w:hAnsi="TH SarabunPSK" w:cs="TH SarabunPSK"/>
          <w:sz w:val="32"/>
          <w:szCs w:val="32"/>
          <w:cs/>
        </w:rPr>
        <w:t>3</w:t>
      </w:r>
      <w:r w:rsidR="00AE7A29">
        <w:rPr>
          <w:rFonts w:ascii="TH SarabunPSK" w:hAnsi="TH SarabunPSK" w:cs="TH SarabunPSK" w:hint="cs"/>
          <w:sz w:val="32"/>
          <w:szCs w:val="32"/>
          <w:cs/>
        </w:rPr>
        <w:t>)</w:t>
      </w:r>
      <w:r w:rsidR="004F4066" w:rsidRPr="00087779">
        <w:rPr>
          <w:rFonts w:ascii="TH SarabunPSK" w:hAnsi="TH SarabunPSK" w:cs="TH SarabunPSK" w:hint="cs"/>
          <w:sz w:val="32"/>
          <w:szCs w:val="32"/>
          <w:cs/>
        </w:rPr>
        <w:t xml:space="preserve"> </w:t>
      </w:r>
      <w:r w:rsidRPr="00087779">
        <w:rPr>
          <w:rFonts w:ascii="TH SarabunPSK" w:hAnsi="TH SarabunPSK" w:cs="TH SarabunPSK"/>
          <w:sz w:val="32"/>
          <w:szCs w:val="32"/>
          <w:cs/>
        </w:rPr>
        <w:t xml:space="preserve">แบบสอบถามความพึงพอใจ สถิติที่ใช้ในการวิจัย ได้แก่ </w:t>
      </w:r>
      <w:r w:rsidR="00C1730A" w:rsidRPr="00087779">
        <w:rPr>
          <w:rFonts w:ascii="TH SarabunPSK" w:hAnsi="TH SarabunPSK" w:cs="TH SarabunPSK" w:hint="cs"/>
          <w:sz w:val="32"/>
          <w:szCs w:val="32"/>
          <w:cs/>
        </w:rPr>
        <w:t>ร้อยละ</w:t>
      </w:r>
      <w:r w:rsidR="00C1730A" w:rsidRPr="00087779">
        <w:rPr>
          <w:rFonts w:ascii="TH SarabunPSK" w:hAnsi="TH SarabunPSK" w:cs="TH SarabunPSK"/>
          <w:sz w:val="32"/>
          <w:szCs w:val="32"/>
        </w:rPr>
        <w:t xml:space="preserve"> </w:t>
      </w:r>
      <w:r w:rsidR="0052517A" w:rsidRPr="00087779">
        <w:rPr>
          <w:rFonts w:ascii="TH SarabunPSK" w:hAnsi="TH SarabunPSK" w:cs="TH SarabunPSK"/>
          <w:sz w:val="32"/>
          <w:szCs w:val="32"/>
          <w:cs/>
        </w:rPr>
        <w:t>ค่าเฉลี่ย</w:t>
      </w:r>
      <w:r w:rsidR="0052517A" w:rsidRPr="00087779">
        <w:rPr>
          <w:rFonts w:ascii="TH SarabunPSK" w:hAnsi="TH SarabunPSK" w:cs="TH SarabunPSK" w:hint="cs"/>
          <w:sz w:val="32"/>
          <w:szCs w:val="32"/>
          <w:cs/>
        </w:rPr>
        <w:t xml:space="preserve"> </w:t>
      </w:r>
      <w:r w:rsidR="00C1730A" w:rsidRPr="00087779">
        <w:rPr>
          <w:rFonts w:ascii="TH SarabunPSK" w:hAnsi="TH SarabunPSK" w:cs="TH SarabunPSK" w:hint="cs"/>
          <w:sz w:val="32"/>
          <w:szCs w:val="32"/>
          <w:cs/>
        </w:rPr>
        <w:t>และ</w:t>
      </w:r>
      <w:r w:rsidRPr="00087779">
        <w:rPr>
          <w:rFonts w:ascii="TH SarabunPSK" w:hAnsi="TH SarabunPSK" w:cs="TH SarabunPSK"/>
          <w:sz w:val="32"/>
          <w:szCs w:val="32"/>
          <w:cs/>
        </w:rPr>
        <w:t>ส่วนเบี่ยงเบนมาตรฐาน</w:t>
      </w:r>
      <w:r w:rsidRPr="00087779">
        <w:rPr>
          <w:rFonts w:ascii="TH SarabunPSK" w:hAnsi="TH SarabunPSK" w:cs="TH SarabunPSK" w:hint="cs"/>
          <w:sz w:val="32"/>
          <w:szCs w:val="32"/>
          <w:cs/>
        </w:rPr>
        <w:t xml:space="preserve"> </w:t>
      </w:r>
    </w:p>
    <w:p w14:paraId="4828D6FC" w14:textId="77777777" w:rsidR="006D798A" w:rsidRDefault="003D1E6F" w:rsidP="006D798A">
      <w:pPr>
        <w:spacing w:after="0" w:line="240" w:lineRule="auto"/>
        <w:ind w:firstLine="720"/>
        <w:jc w:val="thaiDistribute"/>
        <w:rPr>
          <w:rFonts w:ascii="TH SarabunPSK" w:hAnsi="TH SarabunPSK" w:cs="TH SarabunPSK"/>
          <w:sz w:val="32"/>
          <w:szCs w:val="32"/>
        </w:rPr>
      </w:pPr>
      <w:r w:rsidRPr="00087779">
        <w:rPr>
          <w:rFonts w:ascii="TH SarabunPSK" w:hAnsi="TH SarabunPSK" w:cs="TH SarabunPSK"/>
          <w:sz w:val="32"/>
          <w:szCs w:val="32"/>
          <w:cs/>
        </w:rPr>
        <w:t>ผลการวิจัย</w:t>
      </w:r>
      <w:r w:rsidR="00FB5EF6" w:rsidRPr="00087779">
        <w:rPr>
          <w:rFonts w:ascii="TH SarabunPSK" w:hAnsi="TH SarabunPSK" w:cs="TH SarabunPSK" w:hint="cs"/>
          <w:sz w:val="32"/>
          <w:szCs w:val="32"/>
          <w:cs/>
        </w:rPr>
        <w:t xml:space="preserve"> </w:t>
      </w:r>
      <w:r w:rsidRPr="00087779">
        <w:rPr>
          <w:rFonts w:ascii="TH SarabunPSK" w:hAnsi="TH SarabunPSK" w:cs="TH SarabunPSK"/>
          <w:sz w:val="32"/>
          <w:szCs w:val="32"/>
          <w:cs/>
        </w:rPr>
        <w:t xml:space="preserve">พบว่าจากการสังเคราะห์ผลการเปรียบเทียบผลสัมฤทธิ์ทางการเรียนก่อนเรียนและหลังเรียนรายวิชาวิทยาศาสตร์พื้นฐานสำหรับนักเรียนชั้นมัธยมศึกษาปีที่ </w:t>
      </w:r>
      <w:r w:rsidRPr="00087779">
        <w:rPr>
          <w:rFonts w:ascii="TH SarabunPSK" w:hAnsi="TH SarabunPSK" w:cs="TH SarabunPSK"/>
          <w:sz w:val="32"/>
          <w:szCs w:val="32"/>
        </w:rPr>
        <w:t>2</w:t>
      </w:r>
      <w:r w:rsidR="00800B89" w:rsidRPr="00087779">
        <w:rPr>
          <w:rFonts w:ascii="TH SarabunPSK" w:hAnsi="TH SarabunPSK" w:cs="TH SarabunPSK"/>
          <w:sz w:val="32"/>
          <w:szCs w:val="32"/>
        </w:rPr>
        <w:t>/2</w:t>
      </w:r>
      <w:r w:rsidRPr="00087779">
        <w:rPr>
          <w:rFonts w:ascii="TH SarabunPSK" w:hAnsi="TH SarabunPSK" w:cs="TH SarabunPSK"/>
          <w:sz w:val="32"/>
          <w:szCs w:val="32"/>
        </w:rPr>
        <w:t xml:space="preserve"> </w:t>
      </w:r>
      <w:r w:rsidRPr="00087779">
        <w:rPr>
          <w:rFonts w:ascii="TH SarabunPSK" w:hAnsi="TH SarabunPSK" w:cs="TH SarabunPSK"/>
          <w:sz w:val="32"/>
          <w:szCs w:val="32"/>
          <w:cs/>
        </w:rPr>
        <w:t>โดยประยุกต์ใช้การจัดการเรียนรู้แบบร่วมมือเทคนิคทีมแข่งขัน</w:t>
      </w:r>
      <w:r w:rsidR="00FB5EF6" w:rsidRPr="00087779">
        <w:rPr>
          <w:rFonts w:ascii="TH SarabunPSK" w:hAnsi="TH SarabunPSK" w:cs="TH SarabunPSK" w:hint="cs"/>
          <w:sz w:val="32"/>
          <w:szCs w:val="32"/>
          <w:cs/>
        </w:rPr>
        <w:t xml:space="preserve"> </w:t>
      </w:r>
      <w:r w:rsidRPr="00087779">
        <w:rPr>
          <w:rFonts w:ascii="TH SarabunPSK" w:hAnsi="TH SarabunPSK" w:cs="TH SarabunPSK" w:hint="cs"/>
          <w:sz w:val="32"/>
          <w:szCs w:val="32"/>
          <w:cs/>
        </w:rPr>
        <w:t>ในวงจรปฏิบัติ</w:t>
      </w:r>
      <w:r w:rsidR="00477743" w:rsidRPr="00087779">
        <w:rPr>
          <w:rFonts w:ascii="TH SarabunPSK" w:hAnsi="TH SarabunPSK" w:cs="TH SarabunPSK" w:hint="cs"/>
          <w:sz w:val="32"/>
          <w:szCs w:val="32"/>
          <w:cs/>
        </w:rPr>
        <w:t>การ</w:t>
      </w:r>
      <w:r w:rsidRPr="00087779">
        <w:rPr>
          <w:rFonts w:ascii="TH SarabunPSK" w:hAnsi="TH SarabunPSK" w:cs="TH SarabunPSK" w:hint="cs"/>
          <w:sz w:val="32"/>
          <w:szCs w:val="32"/>
          <w:cs/>
        </w:rPr>
        <w:t>ที่ 1</w:t>
      </w:r>
      <w:r w:rsidRPr="00087779">
        <w:rPr>
          <w:rFonts w:ascii="TH SarabunPSK" w:hAnsi="TH SarabunPSK" w:cs="TH SarabunPSK"/>
          <w:sz w:val="36"/>
          <w:szCs w:val="36"/>
          <w:cs/>
        </w:rPr>
        <w:t xml:space="preserve"> </w:t>
      </w:r>
      <w:r w:rsidR="005B2CDE" w:rsidRPr="00087779">
        <w:rPr>
          <w:rFonts w:ascii="TH SarabunPSK" w:hAnsi="TH SarabunPSK" w:cs="TH SarabunPSK" w:hint="cs"/>
          <w:sz w:val="32"/>
          <w:szCs w:val="32"/>
          <w:cs/>
        </w:rPr>
        <w:t>คะแนน</w:t>
      </w:r>
      <w:r w:rsidRPr="00087779">
        <w:rPr>
          <w:rFonts w:ascii="TH SarabunPSK" w:hAnsi="TH SarabunPSK" w:cs="TH SarabunPSK"/>
          <w:sz w:val="32"/>
          <w:szCs w:val="32"/>
          <w:cs/>
        </w:rPr>
        <w:t>ก่อนเรียนคิดเป็นร้อยละ 6</w:t>
      </w:r>
      <w:r w:rsidR="00834D65" w:rsidRPr="00087779">
        <w:rPr>
          <w:rFonts w:ascii="TH SarabunPSK" w:hAnsi="TH SarabunPSK" w:cs="TH SarabunPSK" w:hint="cs"/>
          <w:sz w:val="32"/>
          <w:szCs w:val="32"/>
          <w:cs/>
        </w:rPr>
        <w:t>6</w:t>
      </w:r>
      <w:r w:rsidRPr="00087779">
        <w:rPr>
          <w:rFonts w:ascii="TH SarabunPSK" w:hAnsi="TH SarabunPSK" w:cs="TH SarabunPSK"/>
          <w:sz w:val="32"/>
          <w:szCs w:val="32"/>
          <w:cs/>
        </w:rPr>
        <w:t>.</w:t>
      </w:r>
      <w:r w:rsidRPr="00087779">
        <w:rPr>
          <w:rFonts w:ascii="TH SarabunPSK" w:hAnsi="TH SarabunPSK" w:cs="TH SarabunPSK" w:hint="cs"/>
          <w:sz w:val="32"/>
          <w:szCs w:val="32"/>
          <w:cs/>
        </w:rPr>
        <w:t>1</w:t>
      </w:r>
      <w:r w:rsidR="00834D65" w:rsidRPr="00087779">
        <w:rPr>
          <w:rFonts w:ascii="TH SarabunPSK" w:hAnsi="TH SarabunPSK" w:cs="TH SarabunPSK" w:hint="cs"/>
          <w:sz w:val="32"/>
          <w:szCs w:val="32"/>
          <w:cs/>
        </w:rPr>
        <w:t>4</w:t>
      </w:r>
      <w:r w:rsidRPr="00087779">
        <w:rPr>
          <w:rFonts w:ascii="TH SarabunPSK" w:hAnsi="TH SarabunPSK" w:cs="TH SarabunPSK"/>
          <w:sz w:val="32"/>
          <w:szCs w:val="32"/>
          <w:cs/>
        </w:rPr>
        <w:t xml:space="preserve"> และหลังเรียนอยู่ที่ร้อยละ </w:t>
      </w:r>
      <w:r w:rsidR="00834D65" w:rsidRPr="00087779">
        <w:rPr>
          <w:rFonts w:ascii="TH SarabunPSK" w:hAnsi="TH SarabunPSK" w:cs="TH SarabunPSK" w:hint="cs"/>
          <w:sz w:val="32"/>
          <w:szCs w:val="32"/>
          <w:cs/>
        </w:rPr>
        <w:t>67.19</w:t>
      </w:r>
      <w:r w:rsidR="005B2CDE" w:rsidRPr="00087779">
        <w:rPr>
          <w:rFonts w:ascii="TH SarabunPSK" w:hAnsi="TH SarabunPSK" w:cs="TH SarabunPSK" w:hint="cs"/>
          <w:sz w:val="32"/>
          <w:szCs w:val="32"/>
          <w:cs/>
        </w:rPr>
        <w:t xml:space="preserve"> และในวงจรปฏิบัติ</w:t>
      </w:r>
      <w:r w:rsidR="00477743" w:rsidRPr="00087779">
        <w:rPr>
          <w:rFonts w:ascii="TH SarabunPSK" w:hAnsi="TH SarabunPSK" w:cs="TH SarabunPSK" w:hint="cs"/>
          <w:sz w:val="32"/>
          <w:szCs w:val="32"/>
          <w:cs/>
        </w:rPr>
        <w:t>การ</w:t>
      </w:r>
      <w:r w:rsidR="005B2CDE" w:rsidRPr="00087779">
        <w:rPr>
          <w:rFonts w:ascii="TH SarabunPSK" w:hAnsi="TH SarabunPSK" w:cs="TH SarabunPSK" w:hint="cs"/>
          <w:sz w:val="32"/>
          <w:szCs w:val="32"/>
          <w:cs/>
        </w:rPr>
        <w:t xml:space="preserve">ที่ 2 คะแนนก่อนเรียนคิดเป็นร้อยละ </w:t>
      </w:r>
      <w:r w:rsidR="006017D4" w:rsidRPr="00087779">
        <w:rPr>
          <w:rFonts w:ascii="TH SarabunPSK" w:hAnsi="TH SarabunPSK" w:cs="TH SarabunPSK" w:hint="cs"/>
          <w:sz w:val="32"/>
          <w:szCs w:val="32"/>
          <w:cs/>
        </w:rPr>
        <w:t>82</w:t>
      </w:r>
      <w:r w:rsidR="005B2CDE" w:rsidRPr="00087779">
        <w:rPr>
          <w:rFonts w:ascii="TH SarabunPSK" w:hAnsi="TH SarabunPSK" w:cs="TH SarabunPSK" w:hint="cs"/>
          <w:sz w:val="32"/>
          <w:szCs w:val="32"/>
          <w:cs/>
        </w:rPr>
        <w:t>.</w:t>
      </w:r>
      <w:r w:rsidR="006017D4" w:rsidRPr="00087779">
        <w:rPr>
          <w:rFonts w:ascii="TH SarabunPSK" w:hAnsi="TH SarabunPSK" w:cs="TH SarabunPSK" w:hint="cs"/>
          <w:sz w:val="32"/>
          <w:szCs w:val="32"/>
          <w:cs/>
        </w:rPr>
        <w:t>14</w:t>
      </w:r>
      <w:r w:rsidR="005B2CDE" w:rsidRPr="00087779">
        <w:rPr>
          <w:rFonts w:ascii="TH SarabunPSK" w:hAnsi="TH SarabunPSK" w:cs="TH SarabunPSK" w:hint="cs"/>
          <w:sz w:val="32"/>
          <w:szCs w:val="32"/>
          <w:cs/>
        </w:rPr>
        <w:t xml:space="preserve"> และหลังเรียนคิดเป็น</w:t>
      </w:r>
      <w:r w:rsidR="00FB5EF6" w:rsidRPr="00087779">
        <w:rPr>
          <w:rFonts w:ascii="TH SarabunPSK" w:hAnsi="TH SarabunPSK" w:cs="TH SarabunPSK" w:hint="cs"/>
          <w:sz w:val="32"/>
          <w:szCs w:val="32"/>
          <w:cs/>
        </w:rPr>
        <w:t xml:space="preserve">    </w:t>
      </w:r>
      <w:r w:rsidR="005B2CDE" w:rsidRPr="00087779">
        <w:rPr>
          <w:rFonts w:ascii="TH SarabunPSK" w:hAnsi="TH SarabunPSK" w:cs="TH SarabunPSK" w:hint="cs"/>
          <w:sz w:val="32"/>
          <w:szCs w:val="32"/>
          <w:cs/>
        </w:rPr>
        <w:t>ร้อยละ 8</w:t>
      </w:r>
      <w:r w:rsidR="006017D4" w:rsidRPr="00087779">
        <w:rPr>
          <w:rFonts w:ascii="TH SarabunPSK" w:hAnsi="TH SarabunPSK" w:cs="TH SarabunPSK" w:hint="cs"/>
          <w:sz w:val="32"/>
          <w:szCs w:val="32"/>
          <w:cs/>
        </w:rPr>
        <w:t>2</w:t>
      </w:r>
      <w:r w:rsidR="005B2CDE" w:rsidRPr="00087779">
        <w:rPr>
          <w:rFonts w:ascii="TH SarabunPSK" w:hAnsi="TH SarabunPSK" w:cs="TH SarabunPSK" w:hint="cs"/>
          <w:sz w:val="32"/>
          <w:szCs w:val="32"/>
          <w:cs/>
        </w:rPr>
        <w:t>.3</w:t>
      </w:r>
      <w:r w:rsidR="006017D4" w:rsidRPr="00087779">
        <w:rPr>
          <w:rFonts w:ascii="TH SarabunPSK" w:hAnsi="TH SarabunPSK" w:cs="TH SarabunPSK" w:hint="cs"/>
          <w:sz w:val="32"/>
          <w:szCs w:val="32"/>
          <w:cs/>
        </w:rPr>
        <w:t>8</w:t>
      </w:r>
      <w:r w:rsidRPr="00087779">
        <w:rPr>
          <w:rFonts w:ascii="TH SarabunPSK" w:hAnsi="TH SarabunPSK" w:cs="TH SarabunPSK"/>
          <w:sz w:val="32"/>
          <w:szCs w:val="32"/>
          <w:cs/>
        </w:rPr>
        <w:t xml:space="preserve"> </w:t>
      </w:r>
      <w:r w:rsidR="00FB5EF6" w:rsidRPr="00087779">
        <w:rPr>
          <w:rFonts w:ascii="TH SarabunPSK" w:hAnsi="TH SarabunPSK" w:cs="TH SarabunPSK" w:hint="cs"/>
          <w:sz w:val="32"/>
          <w:szCs w:val="32"/>
          <w:cs/>
        </w:rPr>
        <w:t>อย่างมีนัยสำคัญทางสถิติ</w:t>
      </w:r>
      <w:r w:rsidR="00570491" w:rsidRPr="00087779">
        <w:rPr>
          <w:rFonts w:ascii="TH SarabunPSK" w:hAnsi="TH SarabunPSK" w:cs="TH SarabunPSK" w:hint="cs"/>
          <w:sz w:val="32"/>
          <w:szCs w:val="32"/>
          <w:cs/>
        </w:rPr>
        <w:t>ที่ระดับ</w:t>
      </w:r>
      <w:r w:rsidR="00FB5EF6" w:rsidRPr="00087779">
        <w:rPr>
          <w:rFonts w:ascii="TH SarabunPSK" w:hAnsi="TH SarabunPSK" w:cs="TH SarabunPSK" w:hint="cs"/>
          <w:sz w:val="32"/>
          <w:szCs w:val="32"/>
          <w:cs/>
        </w:rPr>
        <w:t xml:space="preserve"> </w:t>
      </w:r>
      <w:r w:rsidR="00570491" w:rsidRPr="00087779">
        <w:rPr>
          <w:rFonts w:ascii="TH SarabunPSK" w:hAnsi="TH SarabunPSK" w:cs="TH SarabunPSK" w:hint="cs"/>
          <w:sz w:val="32"/>
          <w:szCs w:val="32"/>
          <w:cs/>
        </w:rPr>
        <w:t>.0</w:t>
      </w:r>
      <w:r w:rsidR="00FB5EF6" w:rsidRPr="00087779">
        <w:rPr>
          <w:rFonts w:ascii="TH SarabunPSK" w:hAnsi="TH SarabunPSK" w:cs="TH SarabunPSK" w:hint="cs"/>
          <w:sz w:val="32"/>
          <w:szCs w:val="32"/>
          <w:cs/>
        </w:rPr>
        <w:t xml:space="preserve">5 </w:t>
      </w:r>
      <w:r w:rsidRPr="00087779">
        <w:rPr>
          <w:rFonts w:ascii="TH SarabunPSK" w:hAnsi="TH SarabunPSK" w:cs="TH SarabunPSK"/>
          <w:sz w:val="32"/>
          <w:szCs w:val="32"/>
          <w:cs/>
        </w:rPr>
        <w:t>ดังนั้นนักเรียนมีผลสัมฤทธิ์ผ่านเกณฑ์ร้อยละ 80 และ</w:t>
      </w:r>
      <w:r w:rsidR="005B681F" w:rsidRPr="00087779">
        <w:rPr>
          <w:rFonts w:ascii="TH SarabunPSK" w:hAnsi="TH SarabunPSK" w:cs="TH SarabunPSK" w:hint="cs"/>
          <w:sz w:val="32"/>
          <w:szCs w:val="32"/>
          <w:cs/>
        </w:rPr>
        <w:t xml:space="preserve">   </w:t>
      </w:r>
      <w:r w:rsidRPr="00087779">
        <w:rPr>
          <w:rFonts w:ascii="TH SarabunPSK" w:hAnsi="TH SarabunPSK" w:cs="TH SarabunPSK"/>
          <w:sz w:val="32"/>
          <w:szCs w:val="32"/>
          <w:cs/>
        </w:rPr>
        <w:t>ผลการศึกษาความพึงพอใจของนักเรียนชั้นมัธยมศึกษาปีที่ 2</w:t>
      </w:r>
      <w:r w:rsidR="00800B89" w:rsidRPr="00087779">
        <w:rPr>
          <w:rFonts w:ascii="TH SarabunPSK" w:hAnsi="TH SarabunPSK" w:cs="TH SarabunPSK" w:hint="cs"/>
          <w:sz w:val="32"/>
          <w:szCs w:val="32"/>
          <w:cs/>
        </w:rPr>
        <w:t>/2</w:t>
      </w:r>
      <w:r w:rsidRPr="00087779">
        <w:rPr>
          <w:rFonts w:ascii="TH SarabunPSK" w:hAnsi="TH SarabunPSK" w:cs="TH SarabunPSK"/>
          <w:sz w:val="32"/>
          <w:szCs w:val="32"/>
          <w:cs/>
        </w:rPr>
        <w:t xml:space="preserve"> ที่มีต่อการประยุกต์ใช้การจัดการเรียนรู้แบบร่วมมือเทคนิคทีมแข่งขัน</w:t>
      </w:r>
      <w:r w:rsidR="005B681F" w:rsidRPr="00087779">
        <w:rPr>
          <w:rFonts w:ascii="TH SarabunPSK" w:hAnsi="TH SarabunPSK" w:cs="TH SarabunPSK" w:hint="cs"/>
          <w:sz w:val="32"/>
          <w:szCs w:val="32"/>
          <w:cs/>
        </w:rPr>
        <w:t xml:space="preserve"> </w:t>
      </w:r>
      <w:r w:rsidR="005B2CDE" w:rsidRPr="00087779">
        <w:rPr>
          <w:rFonts w:ascii="TH SarabunPSK" w:hAnsi="TH SarabunPSK" w:cs="TH SarabunPSK" w:hint="cs"/>
          <w:sz w:val="32"/>
          <w:szCs w:val="32"/>
          <w:cs/>
        </w:rPr>
        <w:t>อยู่ในระดับพึงพอใจมากที่สุด</w:t>
      </w:r>
      <w:r w:rsidRPr="00087779">
        <w:rPr>
          <w:rFonts w:ascii="TH SarabunPSK" w:hAnsi="TH SarabunPSK" w:cs="TH SarabunPSK"/>
          <w:sz w:val="32"/>
          <w:szCs w:val="32"/>
          <w:cs/>
        </w:rPr>
        <w:t xml:space="preserve"> </w:t>
      </w:r>
    </w:p>
    <w:p w14:paraId="6B222673" w14:textId="39CB5280" w:rsidR="00061802" w:rsidRPr="006D798A" w:rsidRDefault="003D1E6F" w:rsidP="006D798A">
      <w:pPr>
        <w:spacing w:after="0" w:line="240" w:lineRule="auto"/>
        <w:jc w:val="thaiDistribute"/>
        <w:rPr>
          <w:rFonts w:ascii="TH SarabunPSK" w:hAnsi="TH SarabunPSK" w:cs="TH SarabunPSK"/>
          <w:sz w:val="32"/>
          <w:szCs w:val="32"/>
          <w:cs/>
        </w:rPr>
      </w:pPr>
      <w:r w:rsidRPr="00087779">
        <w:rPr>
          <w:rFonts w:ascii="TH SarabunPSK" w:hAnsi="TH SarabunPSK" w:cs="TH SarabunPSK"/>
          <w:b/>
          <w:bCs/>
          <w:sz w:val="32"/>
          <w:szCs w:val="32"/>
          <w:cs/>
        </w:rPr>
        <w:t>คำสำคัญ</w:t>
      </w:r>
      <w:r w:rsidRPr="00087779">
        <w:rPr>
          <w:rFonts w:ascii="TH SarabunPSK" w:hAnsi="TH SarabunPSK" w:cs="TH SarabunPSK"/>
          <w:b/>
          <w:bCs/>
          <w:sz w:val="32"/>
          <w:szCs w:val="32"/>
        </w:rPr>
        <w:t>:</w:t>
      </w:r>
      <w:r w:rsidRPr="00087779">
        <w:rPr>
          <w:rFonts w:ascii="TH SarabunPSK" w:hAnsi="TH SarabunPSK" w:cs="TH SarabunPSK"/>
          <w:sz w:val="32"/>
          <w:szCs w:val="32"/>
        </w:rPr>
        <w:t xml:space="preserve"> </w:t>
      </w:r>
      <w:r w:rsidRPr="00087779">
        <w:rPr>
          <w:rFonts w:ascii="TH SarabunPSK" w:hAnsi="TH SarabunPSK" w:cs="TH SarabunPSK"/>
          <w:sz w:val="32"/>
          <w:szCs w:val="32"/>
          <w:cs/>
        </w:rPr>
        <w:t>ผลสัมฤทธิ์ทางการเรียน</w:t>
      </w:r>
      <w:r w:rsidR="00992B6F" w:rsidRPr="00087779">
        <w:rPr>
          <w:rFonts w:hint="cs"/>
          <w:sz w:val="24"/>
          <w:szCs w:val="32"/>
          <w:cs/>
        </w:rPr>
        <w:t xml:space="preserve"> / </w:t>
      </w:r>
      <w:r w:rsidR="00992B6F" w:rsidRPr="00087779">
        <w:rPr>
          <w:rFonts w:ascii="TH SarabunPSK" w:hAnsi="TH SarabunPSK" w:cs="TH SarabunPSK"/>
          <w:sz w:val="32"/>
          <w:szCs w:val="32"/>
          <w:cs/>
        </w:rPr>
        <w:t>การจัดการเรียนรู้แบบร่วมมือเทคนิคทีมแข่งขัน</w:t>
      </w:r>
    </w:p>
    <w:p w14:paraId="7E097C38" w14:textId="12FBC9F3" w:rsidR="005B2CDE" w:rsidRPr="00087779" w:rsidRDefault="005B2CDE" w:rsidP="00F4428B">
      <w:pPr>
        <w:spacing w:after="0"/>
        <w:jc w:val="thaiDistribute"/>
        <w:rPr>
          <w:rFonts w:ascii="TH SarabunPSK" w:hAnsi="TH SarabunPSK" w:cs="TH SarabunPSK"/>
          <w:b/>
          <w:bCs/>
          <w:sz w:val="36"/>
          <w:szCs w:val="36"/>
        </w:rPr>
      </w:pPr>
      <w:r w:rsidRPr="00087779">
        <w:rPr>
          <w:rFonts w:ascii="TH SarabunPSK" w:hAnsi="TH SarabunPSK" w:cs="TH SarabunPSK"/>
          <w:b/>
          <w:bCs/>
          <w:sz w:val="36"/>
          <w:szCs w:val="36"/>
        </w:rPr>
        <w:lastRenderedPageBreak/>
        <w:t>Abstract</w:t>
      </w:r>
    </w:p>
    <w:p w14:paraId="3C8A877D" w14:textId="3E4B3436" w:rsidR="006D798A" w:rsidRPr="009F2C07" w:rsidRDefault="006D798A" w:rsidP="006D798A">
      <w:pPr>
        <w:pStyle w:val="a3"/>
        <w:ind w:firstLine="720"/>
        <w:jc w:val="both"/>
        <w:rPr>
          <w:rFonts w:ascii="TH SarabunPSK" w:hAnsi="TH SarabunPSK" w:cs="TH SarabunPSK"/>
          <w:b/>
          <w:bCs/>
          <w:sz w:val="32"/>
          <w:szCs w:val="32"/>
        </w:rPr>
      </w:pPr>
      <w:r w:rsidRPr="009F2C07">
        <w:rPr>
          <w:rFonts w:ascii="TH SarabunPSK" w:hAnsi="TH SarabunPSK" w:cs="TH SarabunPSK"/>
          <w:sz w:val="32"/>
          <w:szCs w:val="32"/>
        </w:rPr>
        <w:t xml:space="preserve">This research aims to 1) compare learning achievement in a basic science course for students in </w:t>
      </w:r>
      <w:proofErr w:type="spellStart"/>
      <w:r w:rsidRPr="009F2C07">
        <w:rPr>
          <w:rFonts w:ascii="TH SarabunPSK" w:hAnsi="TH SarabunPSK" w:cs="TH SarabunPSK"/>
          <w:sz w:val="32"/>
          <w:szCs w:val="32"/>
        </w:rPr>
        <w:t>Mathayomsuksa</w:t>
      </w:r>
      <w:proofErr w:type="spellEnd"/>
      <w:r w:rsidRPr="009F2C07">
        <w:rPr>
          <w:rFonts w:ascii="TH SarabunPSK" w:hAnsi="TH SarabunPSK" w:cs="TH SarabunPSK"/>
          <w:sz w:val="32"/>
          <w:szCs w:val="32"/>
        </w:rPr>
        <w:t xml:space="preserve"> 2/2 using applying collaborative learning management with team tournaments technique 2) to study the satisfaction of </w:t>
      </w:r>
      <w:proofErr w:type="spellStart"/>
      <w:r w:rsidRPr="009F2C07">
        <w:rPr>
          <w:rFonts w:ascii="TH SarabunPSK" w:hAnsi="TH SarabunPSK" w:cs="TH SarabunPSK"/>
          <w:sz w:val="32"/>
          <w:szCs w:val="32"/>
        </w:rPr>
        <w:t>Mathayomsuksa</w:t>
      </w:r>
      <w:proofErr w:type="spellEnd"/>
      <w:r w:rsidRPr="009F2C07">
        <w:rPr>
          <w:rFonts w:ascii="TH SarabunPSK" w:hAnsi="TH SarabunPSK" w:cs="TH SarabunPSK"/>
          <w:sz w:val="32"/>
          <w:szCs w:val="32"/>
        </w:rPr>
        <w:t xml:space="preserve"> 2/2 students towards the application of collaborative learning management with team tournaments technique. </w:t>
      </w:r>
      <w:r w:rsidRPr="009F2C07">
        <w:rPr>
          <w:rFonts w:ascii="TH SarabunPSK" w:hAnsi="TH SarabunPSK" w:cs="TH SarabunPSK"/>
          <w:color w:val="0E101A"/>
          <w:sz w:val="32"/>
          <w:szCs w:val="32"/>
        </w:rPr>
        <w:t xml:space="preserve">The target group was 19 students in </w:t>
      </w:r>
      <w:proofErr w:type="spellStart"/>
      <w:r w:rsidRPr="009F2C07">
        <w:rPr>
          <w:rFonts w:ascii="TH SarabunPSK" w:hAnsi="TH SarabunPSK" w:cs="TH SarabunPSK"/>
          <w:color w:val="0E101A"/>
          <w:sz w:val="32"/>
          <w:szCs w:val="32"/>
        </w:rPr>
        <w:t>Mathayomsuksa</w:t>
      </w:r>
      <w:proofErr w:type="spellEnd"/>
      <w:r w:rsidRPr="009F2C07">
        <w:rPr>
          <w:rFonts w:ascii="TH SarabunPSK" w:hAnsi="TH SarabunPSK" w:cs="TH SarabunPSK"/>
          <w:color w:val="0E101A"/>
          <w:sz w:val="32"/>
          <w:szCs w:val="32"/>
        </w:rPr>
        <w:t xml:space="preserve"> 2/2 of Wat </w:t>
      </w:r>
      <w:proofErr w:type="spellStart"/>
      <w:r w:rsidRPr="009F2C07">
        <w:rPr>
          <w:rFonts w:ascii="TH SarabunPSK" w:hAnsi="TH SarabunPSK" w:cs="TH SarabunPSK"/>
          <w:color w:val="0E101A"/>
          <w:sz w:val="32"/>
          <w:szCs w:val="32"/>
        </w:rPr>
        <w:t>SawangGanga</w:t>
      </w:r>
      <w:proofErr w:type="spellEnd"/>
      <w:r w:rsidRPr="009F2C07">
        <w:rPr>
          <w:rFonts w:ascii="TH SarabunPSK" w:hAnsi="TH SarabunPSK" w:cs="TH SarabunPSK"/>
          <w:color w:val="0E101A"/>
          <w:sz w:val="32"/>
          <w:szCs w:val="32"/>
        </w:rPr>
        <w:t xml:space="preserve"> School, the second semester of the academic year 2021. </w:t>
      </w:r>
      <w:r w:rsidRPr="009F2C07">
        <w:rPr>
          <w:rFonts w:ascii="TH SarabunPSK" w:hAnsi="TH SarabunPSK" w:cs="TH SarabunPSK"/>
          <w:sz w:val="32"/>
          <w:szCs w:val="32"/>
        </w:rPr>
        <w:t>The research instruments used were 1)</w:t>
      </w:r>
      <w:r w:rsidRPr="009F2C07">
        <w:rPr>
          <w:rFonts w:ascii="TH SarabunPSK" w:hAnsi="TH SarabunPSK" w:cs="TH SarabunPSK"/>
          <w:b/>
          <w:bCs/>
          <w:sz w:val="32"/>
          <w:szCs w:val="32"/>
        </w:rPr>
        <w:t xml:space="preserve"> </w:t>
      </w:r>
      <w:r w:rsidRPr="009F2C07">
        <w:rPr>
          <w:rFonts w:ascii="TH SarabunPSK" w:hAnsi="TH SarabunPSK" w:cs="TH SarabunPSK"/>
          <w:sz w:val="32"/>
          <w:szCs w:val="32"/>
        </w:rPr>
        <w:t>collaborative learning management with team tournaments technique, 6 plans 2)</w:t>
      </w:r>
      <w:r w:rsidRPr="009F2C07">
        <w:rPr>
          <w:rFonts w:ascii="TH SarabunPSK" w:hAnsi="TH SarabunPSK" w:cs="TH SarabunPSK"/>
          <w:b/>
          <w:bCs/>
          <w:sz w:val="32"/>
          <w:szCs w:val="32"/>
        </w:rPr>
        <w:t xml:space="preserve"> </w:t>
      </w:r>
      <w:r w:rsidRPr="009F2C07">
        <w:rPr>
          <w:rFonts w:ascii="TH SarabunPSK" w:hAnsi="TH SarabunPSK" w:cs="TH SarabunPSK"/>
          <w:color w:val="0E101A"/>
          <w:sz w:val="32"/>
          <w:szCs w:val="32"/>
        </w:rPr>
        <w:t>2. Achievement test basic science course 3. Satisfaction questionnaire the statistics used in the research were Percentage, Mean and Standard Deviation.</w:t>
      </w:r>
    </w:p>
    <w:p w14:paraId="64A5E4E0" w14:textId="661ECA71" w:rsidR="00023C04" w:rsidRPr="006D798A" w:rsidRDefault="006D798A" w:rsidP="006D798A">
      <w:pPr>
        <w:pStyle w:val="a3"/>
        <w:ind w:firstLine="720"/>
        <w:jc w:val="both"/>
        <w:rPr>
          <w:rFonts w:ascii="TH SarabunPSK" w:hAnsi="TH SarabunPSK" w:cs="TH SarabunPSK"/>
          <w:b/>
          <w:bCs/>
          <w:sz w:val="32"/>
          <w:szCs w:val="32"/>
        </w:rPr>
      </w:pPr>
      <w:r w:rsidRPr="009F2C07">
        <w:rPr>
          <w:rFonts w:ascii="TH SarabunPSK" w:hAnsi="TH SarabunPSK" w:cs="TH SarabunPSK"/>
          <w:color w:val="2D2D2D"/>
          <w:sz w:val="32"/>
          <w:szCs w:val="32"/>
          <w:shd w:val="clear" w:color="auto" w:fill="FFFFFF"/>
        </w:rPr>
        <w:t xml:space="preserve">The research found that, a synthesis of comparative results of achievement before and after learning using applying collaborative learning management with team tournaments technique. In the first operating cycle, the score before school was 66.14%, and after school was 67.19%. And in the second operating cycle, scores before school accounted for 82.14 percent, and after school accounted for 82.38 percent. at the .05 level, Therefore, the students had an achievement of 80% and the satisfaction of the </w:t>
      </w:r>
      <w:proofErr w:type="spellStart"/>
      <w:r w:rsidRPr="009F2C07">
        <w:rPr>
          <w:rFonts w:ascii="TH SarabunPSK" w:hAnsi="TH SarabunPSK" w:cs="TH SarabunPSK"/>
          <w:color w:val="2D2D2D"/>
          <w:sz w:val="32"/>
          <w:szCs w:val="32"/>
          <w:shd w:val="clear" w:color="auto" w:fill="FFFFFF"/>
        </w:rPr>
        <w:t>Mathayomsuksa</w:t>
      </w:r>
      <w:proofErr w:type="spellEnd"/>
      <w:r w:rsidRPr="009F2C07">
        <w:rPr>
          <w:rFonts w:ascii="TH SarabunPSK" w:hAnsi="TH SarabunPSK" w:cs="TH SarabunPSK"/>
          <w:color w:val="2D2D2D"/>
          <w:sz w:val="32"/>
          <w:szCs w:val="32"/>
          <w:shd w:val="clear" w:color="auto" w:fill="FFFFFF"/>
        </w:rPr>
        <w:t xml:space="preserve"> 2/2 students on the application of the cooperative learning management technique in the team competition was at the highest level of satisfaction.</w:t>
      </w:r>
    </w:p>
    <w:p w14:paraId="77CEBD9F" w14:textId="20EA348F" w:rsidR="00103039" w:rsidRPr="00FC38B5" w:rsidRDefault="00023C04" w:rsidP="00FC38B5">
      <w:pPr>
        <w:spacing w:after="0" w:line="240" w:lineRule="auto"/>
        <w:jc w:val="thaiDistribute"/>
        <w:outlineLvl w:val="0"/>
        <w:rPr>
          <w:rFonts w:ascii="TH SarabunPSK" w:eastAsia="Times New Roman" w:hAnsi="TH SarabunPSK" w:cs="TH SarabunPSK" w:hint="cs"/>
          <w:color w:val="0E101A"/>
          <w:kern w:val="36"/>
          <w:sz w:val="32"/>
          <w:szCs w:val="32"/>
        </w:rPr>
      </w:pPr>
      <w:r w:rsidRPr="00087779">
        <w:rPr>
          <w:rFonts w:ascii="TH SarabunPSK" w:eastAsia="Times New Roman" w:hAnsi="TH SarabunPSK" w:cs="TH SarabunPSK"/>
          <w:b/>
          <w:bCs/>
          <w:color w:val="0E101A"/>
          <w:kern w:val="36"/>
          <w:sz w:val="32"/>
          <w:szCs w:val="32"/>
        </w:rPr>
        <w:t>Keywords:</w:t>
      </w:r>
      <w:r w:rsidRPr="00087779">
        <w:rPr>
          <w:rFonts w:ascii="TH SarabunPSK" w:eastAsia="Times New Roman" w:hAnsi="TH SarabunPSK" w:cs="TH SarabunPSK"/>
          <w:color w:val="0E101A"/>
          <w:kern w:val="36"/>
          <w:sz w:val="32"/>
          <w:szCs w:val="32"/>
        </w:rPr>
        <w:t> </w:t>
      </w:r>
      <w:r w:rsidR="006D798A" w:rsidRPr="00087779">
        <w:rPr>
          <w:rFonts w:ascii="TH SarabunPSK" w:eastAsia="Times New Roman" w:hAnsi="TH SarabunPSK" w:cs="TH SarabunPSK"/>
          <w:color w:val="0E101A"/>
          <w:kern w:val="36"/>
          <w:sz w:val="32"/>
          <w:szCs w:val="32"/>
        </w:rPr>
        <w:t>academic achievement/cooperative learning management team competition</w:t>
      </w:r>
      <w:r w:rsidRPr="00087779">
        <w:rPr>
          <w:rFonts w:ascii="TH SarabunPSK" w:eastAsia="Times New Roman" w:hAnsi="TH SarabunPSK" w:cs="TH SarabunPSK"/>
          <w:color w:val="0E101A"/>
          <w:kern w:val="36"/>
          <w:sz w:val="32"/>
          <w:szCs w:val="32"/>
        </w:rPr>
        <w:t xml:space="preserve"> </w:t>
      </w:r>
      <w:bookmarkEnd w:id="0"/>
    </w:p>
    <w:sectPr w:rsidR="00103039" w:rsidRPr="00FC38B5">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354B" w14:textId="77777777" w:rsidR="00EC2185" w:rsidRDefault="00EC2185" w:rsidP="001F5428">
      <w:pPr>
        <w:spacing w:after="0" w:line="240" w:lineRule="auto"/>
      </w:pPr>
      <w:r>
        <w:separator/>
      </w:r>
    </w:p>
  </w:endnote>
  <w:endnote w:type="continuationSeparator" w:id="0">
    <w:p w14:paraId="4317A4AA" w14:textId="77777777" w:rsidR="00EC2185" w:rsidRDefault="00EC2185" w:rsidP="001F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embedRegular r:id="rId1" w:subsetted="1" w:fontKey="{4AA786C5-58A2-48B2-A402-080DA1852FB5}"/>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H SarabunPSK">
    <w:panose1 w:val="020B0500040200020003"/>
    <w:charset w:val="00"/>
    <w:family w:val="swiss"/>
    <w:pitch w:val="variable"/>
    <w:sig w:usb0="A100006F" w:usb1="5000205A" w:usb2="00000000" w:usb3="00000000" w:csb0="00010183" w:csb1="00000000"/>
    <w:embedRegular r:id="rId2" w:fontKey="{32986E22-E56A-4639-9ECC-3E34D91C9686}"/>
    <w:embedBold r:id="rId3" w:fontKey="{AC4C8B51-69BC-4E35-8CC8-1C04D8983FBC}"/>
    <w:embedItalic r:id="rId4" w:fontKey="{00EF3827-5A2B-457B-8D0E-195ABF93D78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199453"/>
      <w:docPartObj>
        <w:docPartGallery w:val="Page Numbers (Bottom of Page)"/>
        <w:docPartUnique/>
      </w:docPartObj>
    </w:sdtPr>
    <w:sdtEndPr>
      <w:rPr>
        <w:rFonts w:ascii="TH SarabunPSK" w:hAnsi="TH SarabunPSK" w:cs="TH SarabunPSK"/>
        <w:color w:val="000000" w:themeColor="text1"/>
        <w:sz w:val="32"/>
        <w:szCs w:val="40"/>
      </w:rPr>
    </w:sdtEndPr>
    <w:sdtContent>
      <w:p w14:paraId="5995EEE4" w14:textId="1106EF5D" w:rsidR="00A05963" w:rsidRPr="00A05963" w:rsidRDefault="00A05963">
        <w:pPr>
          <w:pStyle w:val="a8"/>
          <w:jc w:val="right"/>
          <w:rPr>
            <w:rFonts w:ascii="TH SarabunPSK" w:hAnsi="TH SarabunPSK" w:cs="TH SarabunPSK"/>
            <w:color w:val="000000" w:themeColor="text1"/>
            <w:sz w:val="32"/>
            <w:szCs w:val="40"/>
          </w:rPr>
        </w:pPr>
        <w:r w:rsidRPr="00A05963">
          <w:rPr>
            <w:rFonts w:ascii="TH SarabunPSK" w:hAnsi="TH SarabunPSK" w:cs="TH SarabunPSK"/>
            <w:color w:val="000000" w:themeColor="text1"/>
            <w:sz w:val="32"/>
            <w:szCs w:val="40"/>
          </w:rPr>
          <w:fldChar w:fldCharType="begin"/>
        </w:r>
        <w:r w:rsidRPr="00A05963">
          <w:rPr>
            <w:rFonts w:ascii="TH SarabunPSK" w:hAnsi="TH SarabunPSK" w:cs="TH SarabunPSK"/>
            <w:color w:val="000000" w:themeColor="text1"/>
            <w:sz w:val="32"/>
            <w:szCs w:val="40"/>
          </w:rPr>
          <w:instrText>PAGE   \* MERGEFORMAT</w:instrText>
        </w:r>
        <w:r w:rsidRPr="00A05963">
          <w:rPr>
            <w:rFonts w:ascii="TH SarabunPSK" w:hAnsi="TH SarabunPSK" w:cs="TH SarabunPSK"/>
            <w:color w:val="000000" w:themeColor="text1"/>
            <w:sz w:val="32"/>
            <w:szCs w:val="40"/>
          </w:rPr>
          <w:fldChar w:fldCharType="separate"/>
        </w:r>
        <w:r w:rsidRPr="00A05963">
          <w:rPr>
            <w:rFonts w:ascii="TH SarabunPSK" w:hAnsi="TH SarabunPSK" w:cs="TH SarabunPSK"/>
            <w:color w:val="000000" w:themeColor="text1"/>
            <w:sz w:val="32"/>
            <w:szCs w:val="40"/>
            <w:lang w:val="th-TH"/>
          </w:rPr>
          <w:t>2</w:t>
        </w:r>
        <w:r w:rsidRPr="00A05963">
          <w:rPr>
            <w:rFonts w:ascii="TH SarabunPSK" w:hAnsi="TH SarabunPSK" w:cs="TH SarabunPSK"/>
            <w:color w:val="000000" w:themeColor="text1"/>
            <w:sz w:val="32"/>
            <w:szCs w:val="40"/>
          </w:rPr>
          <w:fldChar w:fldCharType="end"/>
        </w:r>
      </w:p>
    </w:sdtContent>
  </w:sdt>
  <w:p w14:paraId="46F865E0" w14:textId="4C631971" w:rsidR="006B0A92" w:rsidRDefault="006B0A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9CC2" w14:textId="77777777" w:rsidR="00EC2185" w:rsidRDefault="00EC2185" w:rsidP="001F5428">
      <w:pPr>
        <w:spacing w:after="0" w:line="240" w:lineRule="auto"/>
      </w:pPr>
      <w:r>
        <w:separator/>
      </w:r>
    </w:p>
  </w:footnote>
  <w:footnote w:type="continuationSeparator" w:id="0">
    <w:p w14:paraId="2206B0AA" w14:textId="77777777" w:rsidR="00EC2185" w:rsidRDefault="00EC2185" w:rsidP="001F5428">
      <w:pPr>
        <w:spacing w:after="0" w:line="240" w:lineRule="auto"/>
      </w:pPr>
      <w:r>
        <w:continuationSeparator/>
      </w:r>
    </w:p>
  </w:footnote>
  <w:footnote w:id="1">
    <w:p w14:paraId="0C3529F5" w14:textId="32A4001F" w:rsidR="00B65884" w:rsidRPr="00B65884" w:rsidRDefault="00B65884" w:rsidP="00B65884">
      <w:pPr>
        <w:pStyle w:val="ac"/>
        <w:rPr>
          <w:rFonts w:ascii="TH SarabunPSK" w:hAnsi="TH SarabunPSK" w:cs="TH SarabunPSK"/>
          <w:sz w:val="24"/>
          <w:szCs w:val="24"/>
          <w:cs/>
        </w:rPr>
      </w:pPr>
      <w:r w:rsidRPr="00B65884">
        <w:rPr>
          <w:rStyle w:val="ae"/>
          <w:rFonts w:ascii="TH SarabunPSK" w:hAnsi="TH SarabunPSK" w:cs="TH SarabunPSK"/>
          <w:sz w:val="24"/>
          <w:szCs w:val="24"/>
        </w:rPr>
        <w:footnoteRef/>
      </w:r>
      <w:r w:rsidRPr="00B65884">
        <w:rPr>
          <w:rFonts w:ascii="TH SarabunPSK" w:hAnsi="TH SarabunPSK" w:cs="TH SarabunPSK"/>
          <w:sz w:val="24"/>
          <w:szCs w:val="24"/>
          <w:cs/>
        </w:rPr>
        <w:t xml:space="preserve"> นักศึกษาระดับปริญญาตรี สาขาวิชาวิทยาศาสตร์ทั่วไป คณะศึกษาศาสตร์และนวัตกรรมการศึกษา มหาวิทยาลัยกาฬสินธุ์ กาฬสินธุ์ 46230</w:t>
      </w:r>
    </w:p>
  </w:footnote>
  <w:footnote w:id="2">
    <w:p w14:paraId="4DA178D6" w14:textId="33D51856" w:rsidR="00B65884" w:rsidRPr="00B65884" w:rsidRDefault="00B65884" w:rsidP="00B65884">
      <w:pPr>
        <w:pStyle w:val="ac"/>
        <w:rPr>
          <w:rFonts w:ascii="TH SarabunPSK" w:hAnsi="TH SarabunPSK" w:cs="TH SarabunPSK"/>
          <w:sz w:val="24"/>
          <w:szCs w:val="24"/>
          <w:cs/>
        </w:rPr>
      </w:pPr>
      <w:r w:rsidRPr="00B65884">
        <w:rPr>
          <w:rStyle w:val="ae"/>
          <w:rFonts w:ascii="TH SarabunPSK" w:hAnsi="TH SarabunPSK" w:cs="TH SarabunPSK"/>
          <w:sz w:val="24"/>
          <w:szCs w:val="24"/>
        </w:rPr>
        <w:footnoteRef/>
      </w:r>
      <w:r w:rsidRPr="00B65884">
        <w:rPr>
          <w:rFonts w:ascii="TH SarabunPSK" w:hAnsi="TH SarabunPSK" w:cs="TH SarabunPSK"/>
          <w:sz w:val="24"/>
          <w:szCs w:val="24"/>
          <w:cs/>
        </w:rPr>
        <w:t xml:space="preserve"> ผู้ช่วยศาสตราจารย์ สาขาวิชาวิทยาศาสตร์ทั่วไป คณะศึกษาศาสตร์และนวัตกรรมการศึกษา มหาวิทยาลัยกาฬสินธุ์ กาฬสินธุ์ 46230</w:t>
      </w:r>
    </w:p>
  </w:footnote>
  <w:footnote w:id="3">
    <w:p w14:paraId="52C217CC" w14:textId="60983141" w:rsidR="00B65884" w:rsidRDefault="00B65884">
      <w:pPr>
        <w:pStyle w:val="ac"/>
        <w:rPr>
          <w:cs/>
        </w:rPr>
      </w:pPr>
      <w:r w:rsidRPr="00B65884">
        <w:rPr>
          <w:rStyle w:val="ae"/>
          <w:rFonts w:ascii="TH SarabunPSK" w:hAnsi="TH SarabunPSK" w:cs="TH SarabunPSK"/>
          <w:sz w:val="24"/>
          <w:szCs w:val="24"/>
        </w:rPr>
        <w:footnoteRef/>
      </w:r>
      <w:r w:rsidRPr="00B65884">
        <w:rPr>
          <w:rFonts w:ascii="TH SarabunPSK" w:hAnsi="TH SarabunPSK" w:cs="TH SarabunPSK"/>
          <w:sz w:val="24"/>
          <w:szCs w:val="24"/>
          <w:cs/>
        </w:rPr>
        <w:t xml:space="preserve"> อาจารย์ สาขาวิชาวิทยาศาสตร์ทั่วไป คณะศึกษาศาสตร์และนวัตกรรมการศึกษา มหาวิทยาลัยกาฬสินธุ์ กาฬสินธุ์ 46230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66D0A"/>
    <w:multiLevelType w:val="hybridMultilevel"/>
    <w:tmpl w:val="7344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embedSystem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37"/>
    <w:rsid w:val="00023C04"/>
    <w:rsid w:val="000258E5"/>
    <w:rsid w:val="00040F1D"/>
    <w:rsid w:val="000428F4"/>
    <w:rsid w:val="00061802"/>
    <w:rsid w:val="00064DDF"/>
    <w:rsid w:val="00066DDB"/>
    <w:rsid w:val="00067EB2"/>
    <w:rsid w:val="00087779"/>
    <w:rsid w:val="00094530"/>
    <w:rsid w:val="000C0A19"/>
    <w:rsid w:val="000C3AF8"/>
    <w:rsid w:val="000D136B"/>
    <w:rsid w:val="000D75EA"/>
    <w:rsid w:val="00103039"/>
    <w:rsid w:val="001129EE"/>
    <w:rsid w:val="00113E18"/>
    <w:rsid w:val="001219D7"/>
    <w:rsid w:val="0012756A"/>
    <w:rsid w:val="00131B12"/>
    <w:rsid w:val="00143CD0"/>
    <w:rsid w:val="001445DC"/>
    <w:rsid w:val="00162EBA"/>
    <w:rsid w:val="0018170D"/>
    <w:rsid w:val="001B43B2"/>
    <w:rsid w:val="001D014B"/>
    <w:rsid w:val="001D0B8D"/>
    <w:rsid w:val="001D7B75"/>
    <w:rsid w:val="001E115E"/>
    <w:rsid w:val="001E28CB"/>
    <w:rsid w:val="001F5428"/>
    <w:rsid w:val="002055BB"/>
    <w:rsid w:val="00212097"/>
    <w:rsid w:val="00217FD5"/>
    <w:rsid w:val="00234E45"/>
    <w:rsid w:val="00244816"/>
    <w:rsid w:val="002760A4"/>
    <w:rsid w:val="00297FDC"/>
    <w:rsid w:val="002B2652"/>
    <w:rsid w:val="002C5C67"/>
    <w:rsid w:val="002D144A"/>
    <w:rsid w:val="002E384A"/>
    <w:rsid w:val="002F2EA9"/>
    <w:rsid w:val="0031161E"/>
    <w:rsid w:val="0032754E"/>
    <w:rsid w:val="003278F7"/>
    <w:rsid w:val="00332382"/>
    <w:rsid w:val="00336ACD"/>
    <w:rsid w:val="00351C58"/>
    <w:rsid w:val="003809B2"/>
    <w:rsid w:val="003A25AE"/>
    <w:rsid w:val="003C4497"/>
    <w:rsid w:val="003C58DF"/>
    <w:rsid w:val="003D184C"/>
    <w:rsid w:val="003D1E6F"/>
    <w:rsid w:val="0041187F"/>
    <w:rsid w:val="00425AAC"/>
    <w:rsid w:val="00427787"/>
    <w:rsid w:val="00436BF3"/>
    <w:rsid w:val="00453CF4"/>
    <w:rsid w:val="00466260"/>
    <w:rsid w:val="00477743"/>
    <w:rsid w:val="00477C01"/>
    <w:rsid w:val="004938AC"/>
    <w:rsid w:val="004A0DB7"/>
    <w:rsid w:val="004E41CF"/>
    <w:rsid w:val="004F4066"/>
    <w:rsid w:val="00500C33"/>
    <w:rsid w:val="005069D4"/>
    <w:rsid w:val="00516F3A"/>
    <w:rsid w:val="0051761A"/>
    <w:rsid w:val="0052517A"/>
    <w:rsid w:val="00527FF0"/>
    <w:rsid w:val="005416D5"/>
    <w:rsid w:val="00570491"/>
    <w:rsid w:val="005B2CDE"/>
    <w:rsid w:val="005B6184"/>
    <w:rsid w:val="005B681F"/>
    <w:rsid w:val="005D240C"/>
    <w:rsid w:val="005E4AF8"/>
    <w:rsid w:val="005F45AA"/>
    <w:rsid w:val="006017D4"/>
    <w:rsid w:val="00606D0E"/>
    <w:rsid w:val="00613705"/>
    <w:rsid w:val="0061512D"/>
    <w:rsid w:val="00651D1B"/>
    <w:rsid w:val="00667122"/>
    <w:rsid w:val="00696A44"/>
    <w:rsid w:val="006B0A92"/>
    <w:rsid w:val="006B12A7"/>
    <w:rsid w:val="006C1CF3"/>
    <w:rsid w:val="006C4B79"/>
    <w:rsid w:val="006C6146"/>
    <w:rsid w:val="006D798A"/>
    <w:rsid w:val="006E21EC"/>
    <w:rsid w:val="006E39C9"/>
    <w:rsid w:val="007234AE"/>
    <w:rsid w:val="007268C8"/>
    <w:rsid w:val="00741C7A"/>
    <w:rsid w:val="00745050"/>
    <w:rsid w:val="0074718C"/>
    <w:rsid w:val="00783B17"/>
    <w:rsid w:val="007B62D2"/>
    <w:rsid w:val="007C4499"/>
    <w:rsid w:val="007D7C8F"/>
    <w:rsid w:val="00800B89"/>
    <w:rsid w:val="00806B81"/>
    <w:rsid w:val="00811818"/>
    <w:rsid w:val="00815DD4"/>
    <w:rsid w:val="008225E7"/>
    <w:rsid w:val="00831959"/>
    <w:rsid w:val="00834D65"/>
    <w:rsid w:val="008725AC"/>
    <w:rsid w:val="00873D26"/>
    <w:rsid w:val="008952EA"/>
    <w:rsid w:val="008A3536"/>
    <w:rsid w:val="008E60B2"/>
    <w:rsid w:val="009371CF"/>
    <w:rsid w:val="00951115"/>
    <w:rsid w:val="00992B6F"/>
    <w:rsid w:val="009A7136"/>
    <w:rsid w:val="009C49F0"/>
    <w:rsid w:val="009C5179"/>
    <w:rsid w:val="009F0217"/>
    <w:rsid w:val="00A05963"/>
    <w:rsid w:val="00A079DB"/>
    <w:rsid w:val="00A11A0F"/>
    <w:rsid w:val="00A13CE5"/>
    <w:rsid w:val="00A42BDB"/>
    <w:rsid w:val="00A5196B"/>
    <w:rsid w:val="00A723B3"/>
    <w:rsid w:val="00A725A3"/>
    <w:rsid w:val="00AB617E"/>
    <w:rsid w:val="00AB74D6"/>
    <w:rsid w:val="00AE7A29"/>
    <w:rsid w:val="00AF6536"/>
    <w:rsid w:val="00AF6DDE"/>
    <w:rsid w:val="00B125F2"/>
    <w:rsid w:val="00B30427"/>
    <w:rsid w:val="00B555C0"/>
    <w:rsid w:val="00B5645B"/>
    <w:rsid w:val="00B571A2"/>
    <w:rsid w:val="00B65884"/>
    <w:rsid w:val="00B875F2"/>
    <w:rsid w:val="00B90206"/>
    <w:rsid w:val="00BB49B8"/>
    <w:rsid w:val="00BC4B00"/>
    <w:rsid w:val="00BE2D61"/>
    <w:rsid w:val="00C16664"/>
    <w:rsid w:val="00C1730A"/>
    <w:rsid w:val="00C42E55"/>
    <w:rsid w:val="00C67DC5"/>
    <w:rsid w:val="00C80E2B"/>
    <w:rsid w:val="00CB2BDD"/>
    <w:rsid w:val="00CB6A37"/>
    <w:rsid w:val="00CC2B22"/>
    <w:rsid w:val="00CD015A"/>
    <w:rsid w:val="00D203CD"/>
    <w:rsid w:val="00D23D5B"/>
    <w:rsid w:val="00D8176E"/>
    <w:rsid w:val="00DB4075"/>
    <w:rsid w:val="00DC04BC"/>
    <w:rsid w:val="00DC2DC9"/>
    <w:rsid w:val="00DD25E2"/>
    <w:rsid w:val="00E23028"/>
    <w:rsid w:val="00E26438"/>
    <w:rsid w:val="00E35259"/>
    <w:rsid w:val="00E54419"/>
    <w:rsid w:val="00E762E2"/>
    <w:rsid w:val="00E85E3F"/>
    <w:rsid w:val="00E8632B"/>
    <w:rsid w:val="00EC2185"/>
    <w:rsid w:val="00ED0FEC"/>
    <w:rsid w:val="00EF1053"/>
    <w:rsid w:val="00EF2E00"/>
    <w:rsid w:val="00F005BE"/>
    <w:rsid w:val="00F21D7E"/>
    <w:rsid w:val="00F31D1D"/>
    <w:rsid w:val="00F4307D"/>
    <w:rsid w:val="00F441E8"/>
    <w:rsid w:val="00F4428B"/>
    <w:rsid w:val="00F45C14"/>
    <w:rsid w:val="00F52FE4"/>
    <w:rsid w:val="00F5783B"/>
    <w:rsid w:val="00F66AA8"/>
    <w:rsid w:val="00F825C0"/>
    <w:rsid w:val="00FB5EF6"/>
    <w:rsid w:val="00FC38B5"/>
    <w:rsid w:val="00FD32BE"/>
    <w:rsid w:val="00FD411F"/>
    <w:rsid w:val="00FE567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81602"/>
  <w15:chartTrackingRefBased/>
  <w15:docId w15:val="{8B0DDE4A-9A89-4798-8BF8-1C221034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37"/>
  </w:style>
  <w:style w:type="paragraph" w:styleId="1">
    <w:name w:val="heading 1"/>
    <w:basedOn w:val="a"/>
    <w:link w:val="10"/>
    <w:uiPriority w:val="9"/>
    <w:qFormat/>
    <w:rsid w:val="00023C04"/>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4">
    <w:name w:val="heading 4"/>
    <w:basedOn w:val="a"/>
    <w:next w:val="a"/>
    <w:link w:val="40"/>
    <w:uiPriority w:val="9"/>
    <w:unhideWhenUsed/>
    <w:qFormat/>
    <w:rsid w:val="006D79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6A37"/>
    <w:pPr>
      <w:spacing w:after="0" w:line="240" w:lineRule="auto"/>
    </w:pPr>
  </w:style>
  <w:style w:type="paragraph" w:customStyle="1" w:styleId="Default">
    <w:name w:val="Default"/>
    <w:rsid w:val="00103039"/>
    <w:pPr>
      <w:autoSpaceDE w:val="0"/>
      <w:autoSpaceDN w:val="0"/>
      <w:adjustRightInd w:val="0"/>
      <w:spacing w:after="0" w:line="240" w:lineRule="auto"/>
    </w:pPr>
    <w:rPr>
      <w:rFonts w:ascii="TH SarabunPSK" w:hAnsi="TH SarabunPSK" w:cs="TH SarabunPSK"/>
      <w:color w:val="000000"/>
      <w:sz w:val="24"/>
      <w:szCs w:val="24"/>
    </w:rPr>
  </w:style>
  <w:style w:type="table" w:styleId="a4">
    <w:name w:val="Table Grid"/>
    <w:basedOn w:val="a1"/>
    <w:uiPriority w:val="39"/>
    <w:rsid w:val="0060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21D7E"/>
    <w:pPr>
      <w:ind w:left="720"/>
      <w:contextualSpacing/>
    </w:pPr>
  </w:style>
  <w:style w:type="paragraph" w:styleId="a6">
    <w:name w:val="header"/>
    <w:basedOn w:val="a"/>
    <w:link w:val="a7"/>
    <w:uiPriority w:val="99"/>
    <w:unhideWhenUsed/>
    <w:rsid w:val="001F5428"/>
    <w:pPr>
      <w:tabs>
        <w:tab w:val="center" w:pos="4513"/>
        <w:tab w:val="right" w:pos="9026"/>
      </w:tabs>
      <w:spacing w:after="0" w:line="240" w:lineRule="auto"/>
    </w:pPr>
  </w:style>
  <w:style w:type="character" w:customStyle="1" w:styleId="a7">
    <w:name w:val="หัวกระดาษ อักขระ"/>
    <w:basedOn w:val="a0"/>
    <w:link w:val="a6"/>
    <w:uiPriority w:val="99"/>
    <w:rsid w:val="001F5428"/>
  </w:style>
  <w:style w:type="paragraph" w:styleId="a8">
    <w:name w:val="footer"/>
    <w:basedOn w:val="a"/>
    <w:link w:val="a9"/>
    <w:uiPriority w:val="99"/>
    <w:unhideWhenUsed/>
    <w:rsid w:val="001F5428"/>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1F5428"/>
  </w:style>
  <w:style w:type="character" w:customStyle="1" w:styleId="10">
    <w:name w:val="หัวเรื่อง 1 อักขระ"/>
    <w:basedOn w:val="a0"/>
    <w:link w:val="1"/>
    <w:uiPriority w:val="9"/>
    <w:rsid w:val="00023C04"/>
    <w:rPr>
      <w:rFonts w:ascii="Angsana New" w:eastAsia="Times New Roman" w:hAnsi="Angsana New" w:cs="Angsana New"/>
      <w:b/>
      <w:bCs/>
      <w:kern w:val="36"/>
      <w:sz w:val="48"/>
      <w:szCs w:val="48"/>
    </w:rPr>
  </w:style>
  <w:style w:type="paragraph" w:styleId="aa">
    <w:name w:val="Normal (Web)"/>
    <w:basedOn w:val="a"/>
    <w:uiPriority w:val="99"/>
    <w:unhideWhenUsed/>
    <w:rsid w:val="00023C04"/>
    <w:pPr>
      <w:spacing w:before="100" w:beforeAutospacing="1" w:after="100" w:afterAutospacing="1" w:line="240" w:lineRule="auto"/>
    </w:pPr>
    <w:rPr>
      <w:rFonts w:ascii="Angsana New" w:eastAsia="Times New Roman" w:hAnsi="Angsana New" w:cs="Angsana New"/>
      <w:sz w:val="28"/>
    </w:rPr>
  </w:style>
  <w:style w:type="character" w:styleId="ab">
    <w:name w:val="Strong"/>
    <w:basedOn w:val="a0"/>
    <w:uiPriority w:val="22"/>
    <w:qFormat/>
    <w:rsid w:val="00023C04"/>
    <w:rPr>
      <w:b/>
      <w:bCs/>
    </w:rPr>
  </w:style>
  <w:style w:type="paragraph" w:styleId="ac">
    <w:name w:val="footnote text"/>
    <w:basedOn w:val="a"/>
    <w:link w:val="ad"/>
    <w:uiPriority w:val="99"/>
    <w:semiHidden/>
    <w:unhideWhenUsed/>
    <w:rsid w:val="00B65884"/>
    <w:pPr>
      <w:spacing w:after="0" w:line="240" w:lineRule="auto"/>
    </w:pPr>
    <w:rPr>
      <w:sz w:val="20"/>
      <w:szCs w:val="25"/>
    </w:rPr>
  </w:style>
  <w:style w:type="character" w:customStyle="1" w:styleId="ad">
    <w:name w:val="ข้อความเชิงอรรถ อักขระ"/>
    <w:basedOn w:val="a0"/>
    <w:link w:val="ac"/>
    <w:uiPriority w:val="99"/>
    <w:semiHidden/>
    <w:rsid w:val="00B65884"/>
    <w:rPr>
      <w:sz w:val="20"/>
      <w:szCs w:val="25"/>
    </w:rPr>
  </w:style>
  <w:style w:type="character" w:styleId="ae">
    <w:name w:val="footnote reference"/>
    <w:basedOn w:val="a0"/>
    <w:uiPriority w:val="99"/>
    <w:semiHidden/>
    <w:unhideWhenUsed/>
    <w:rsid w:val="00B65884"/>
    <w:rPr>
      <w:sz w:val="32"/>
      <w:szCs w:val="32"/>
      <w:vertAlign w:val="superscript"/>
    </w:rPr>
  </w:style>
  <w:style w:type="character" w:styleId="af">
    <w:name w:val="Hyperlink"/>
    <w:basedOn w:val="a0"/>
    <w:uiPriority w:val="99"/>
    <w:unhideWhenUsed/>
    <w:rsid w:val="00667122"/>
    <w:rPr>
      <w:color w:val="0563C1" w:themeColor="hyperlink"/>
      <w:u w:val="single"/>
    </w:rPr>
  </w:style>
  <w:style w:type="character" w:styleId="af0">
    <w:name w:val="Unresolved Mention"/>
    <w:basedOn w:val="a0"/>
    <w:uiPriority w:val="99"/>
    <w:semiHidden/>
    <w:unhideWhenUsed/>
    <w:rsid w:val="00667122"/>
    <w:rPr>
      <w:color w:val="605E5C"/>
      <w:shd w:val="clear" w:color="auto" w:fill="E1DFDD"/>
    </w:rPr>
  </w:style>
  <w:style w:type="character" w:customStyle="1" w:styleId="40">
    <w:name w:val="หัวเรื่อง 4 อักขระ"/>
    <w:basedOn w:val="a0"/>
    <w:link w:val="4"/>
    <w:uiPriority w:val="9"/>
    <w:rsid w:val="006D79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80355">
      <w:bodyDiv w:val="1"/>
      <w:marLeft w:val="0"/>
      <w:marRight w:val="0"/>
      <w:marTop w:val="0"/>
      <w:marBottom w:val="0"/>
      <w:divBdr>
        <w:top w:val="none" w:sz="0" w:space="0" w:color="auto"/>
        <w:left w:val="none" w:sz="0" w:space="0" w:color="auto"/>
        <w:bottom w:val="none" w:sz="0" w:space="0" w:color="auto"/>
        <w:right w:val="none" w:sz="0" w:space="0" w:color="auto"/>
      </w:divBdr>
    </w:div>
    <w:div w:id="359285274">
      <w:bodyDiv w:val="1"/>
      <w:marLeft w:val="0"/>
      <w:marRight w:val="0"/>
      <w:marTop w:val="0"/>
      <w:marBottom w:val="0"/>
      <w:divBdr>
        <w:top w:val="none" w:sz="0" w:space="0" w:color="auto"/>
        <w:left w:val="none" w:sz="0" w:space="0" w:color="auto"/>
        <w:bottom w:val="none" w:sz="0" w:space="0" w:color="auto"/>
        <w:right w:val="none" w:sz="0" w:space="0" w:color="auto"/>
      </w:divBdr>
    </w:div>
    <w:div w:id="565263682">
      <w:bodyDiv w:val="1"/>
      <w:marLeft w:val="0"/>
      <w:marRight w:val="0"/>
      <w:marTop w:val="0"/>
      <w:marBottom w:val="0"/>
      <w:divBdr>
        <w:top w:val="none" w:sz="0" w:space="0" w:color="auto"/>
        <w:left w:val="none" w:sz="0" w:space="0" w:color="auto"/>
        <w:bottom w:val="none" w:sz="0" w:space="0" w:color="auto"/>
        <w:right w:val="none" w:sz="0" w:space="0" w:color="auto"/>
      </w:divBdr>
    </w:div>
    <w:div w:id="625817179">
      <w:bodyDiv w:val="1"/>
      <w:marLeft w:val="0"/>
      <w:marRight w:val="0"/>
      <w:marTop w:val="0"/>
      <w:marBottom w:val="0"/>
      <w:divBdr>
        <w:top w:val="none" w:sz="0" w:space="0" w:color="auto"/>
        <w:left w:val="none" w:sz="0" w:space="0" w:color="auto"/>
        <w:bottom w:val="none" w:sz="0" w:space="0" w:color="auto"/>
        <w:right w:val="none" w:sz="0" w:space="0" w:color="auto"/>
      </w:divBdr>
    </w:div>
    <w:div w:id="964853407">
      <w:bodyDiv w:val="1"/>
      <w:marLeft w:val="0"/>
      <w:marRight w:val="0"/>
      <w:marTop w:val="0"/>
      <w:marBottom w:val="0"/>
      <w:divBdr>
        <w:top w:val="none" w:sz="0" w:space="0" w:color="auto"/>
        <w:left w:val="none" w:sz="0" w:space="0" w:color="auto"/>
        <w:bottom w:val="none" w:sz="0" w:space="0" w:color="auto"/>
        <w:right w:val="none" w:sz="0" w:space="0" w:color="auto"/>
      </w:divBdr>
    </w:div>
    <w:div w:id="1623881148">
      <w:bodyDiv w:val="1"/>
      <w:marLeft w:val="0"/>
      <w:marRight w:val="0"/>
      <w:marTop w:val="0"/>
      <w:marBottom w:val="0"/>
      <w:divBdr>
        <w:top w:val="none" w:sz="0" w:space="0" w:color="auto"/>
        <w:left w:val="none" w:sz="0" w:space="0" w:color="auto"/>
        <w:bottom w:val="none" w:sz="0" w:space="0" w:color="auto"/>
        <w:right w:val="none" w:sz="0" w:space="0" w:color="auto"/>
      </w:divBdr>
    </w:div>
    <w:div w:id="20240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CF95-3C47-4CBC-B28B-3B442F97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piyapong7723@gmail.com</dc:creator>
  <cp:keywords/>
  <dc:description/>
  <cp:lastModifiedBy>piyapong7723@gmail.com</cp:lastModifiedBy>
  <cp:revision>3</cp:revision>
  <cp:lastPrinted>2022-01-20T03:22:00Z</cp:lastPrinted>
  <dcterms:created xsi:type="dcterms:W3CDTF">2022-01-20T14:18:00Z</dcterms:created>
  <dcterms:modified xsi:type="dcterms:W3CDTF">2022-01-20T14:19:00Z</dcterms:modified>
</cp:coreProperties>
</file>