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04" w:rsidRPr="00F57504" w:rsidRDefault="00F57504" w:rsidP="00F57504">
      <w:pPr>
        <w:spacing w:line="240" w:lineRule="auto"/>
        <w:contextualSpacing/>
        <w:rPr>
          <w:rFonts w:ascii="TH Niramit AS" w:hAnsi="TH Niramit AS" w:cs="TH Niramit AS"/>
        </w:rPr>
      </w:pPr>
      <w:r>
        <w:rPr>
          <w:rFonts w:ascii="TH Niramit AS" w:hAnsi="TH Niramit AS" w:cs="TH Niramit AS"/>
        </w:rPr>
        <w:t>TITLE</w:t>
      </w:r>
      <w:r>
        <w:rPr>
          <w:rFonts w:ascii="TH Niramit AS" w:hAnsi="TH Niramit AS" w:cs="TH Niramit AS"/>
        </w:rPr>
        <w:tab/>
      </w:r>
      <w:r>
        <w:rPr>
          <w:rFonts w:ascii="TH Niramit AS" w:hAnsi="TH Niramit AS" w:cs="TH Niramit AS"/>
        </w:rPr>
        <w:tab/>
        <w:t xml:space="preserve">   </w:t>
      </w:r>
      <w:r w:rsidRPr="00F57504">
        <w:rPr>
          <w:rFonts w:ascii="TH Niramit AS" w:hAnsi="TH Niramit AS" w:cs="TH Niramit AS"/>
        </w:rPr>
        <w:t xml:space="preserve">Relationship Between Transformational Leadership And Effectiveness  of  Personnel Administration  of  School </w:t>
      </w:r>
      <w:r>
        <w:rPr>
          <w:rFonts w:ascii="TH Niramit AS" w:hAnsi="TH Niramit AS" w:cs="TH Niramit AS"/>
        </w:rPr>
        <w:br/>
        <w:t xml:space="preserve">                                 </w:t>
      </w:r>
      <w:r w:rsidRPr="00F57504">
        <w:rPr>
          <w:rFonts w:ascii="TH Niramit AS" w:hAnsi="TH Niramit AS" w:cs="TH Niramit AS"/>
        </w:rPr>
        <w:t xml:space="preserve">Administrators  Under  </w:t>
      </w:r>
      <w:proofErr w:type="spellStart"/>
      <w:r w:rsidRPr="00F57504">
        <w:rPr>
          <w:rFonts w:ascii="TH Niramit AS" w:hAnsi="TH Niramit AS" w:cs="TH Niramit AS"/>
        </w:rPr>
        <w:t>Sakon</w:t>
      </w:r>
      <w:proofErr w:type="spellEnd"/>
      <w:r w:rsidRPr="00F57504">
        <w:rPr>
          <w:rFonts w:ascii="TH Niramit AS" w:hAnsi="TH Niramit AS" w:cs="TH Niramit AS"/>
        </w:rPr>
        <w:t xml:space="preserve"> </w:t>
      </w:r>
      <w:proofErr w:type="spellStart"/>
      <w:r w:rsidRPr="00F57504">
        <w:rPr>
          <w:rFonts w:ascii="TH Niramit AS" w:hAnsi="TH Niramit AS" w:cs="TH Niramit AS"/>
        </w:rPr>
        <w:t>Nakhon</w:t>
      </w:r>
      <w:proofErr w:type="spellEnd"/>
      <w:r w:rsidRPr="00F57504">
        <w:rPr>
          <w:rFonts w:ascii="TH Niramit AS" w:hAnsi="TH Niramit AS" w:cs="TH Niramit AS"/>
        </w:rPr>
        <w:t xml:space="preserve">  Primary Educational Service Area Office 1</w:t>
      </w:r>
    </w:p>
    <w:p w:rsidR="00F57504" w:rsidRPr="00F57504" w:rsidRDefault="00F57504" w:rsidP="00F57504">
      <w:pPr>
        <w:spacing w:line="240" w:lineRule="auto"/>
        <w:contextualSpacing/>
        <w:rPr>
          <w:rFonts w:ascii="TH Niramit AS" w:hAnsi="TH Niramit AS" w:cs="TH Niramit AS"/>
        </w:rPr>
      </w:pPr>
      <w:r w:rsidRPr="00F57504">
        <w:rPr>
          <w:rFonts w:ascii="TH Niramit AS" w:hAnsi="TH Niramit AS" w:cs="TH Niramit AS"/>
        </w:rPr>
        <w:t>AUTHOR</w:t>
      </w:r>
      <w:r w:rsidRPr="00F57504">
        <w:rPr>
          <w:rFonts w:ascii="TH Niramit AS" w:hAnsi="TH Niramit AS" w:cs="TH Niramit AS"/>
        </w:rPr>
        <w:tab/>
      </w:r>
      <w:r w:rsidRPr="00F57504">
        <w:rPr>
          <w:rFonts w:ascii="TH Niramit AS" w:hAnsi="TH Niramit AS" w:cs="TH Niramit AS"/>
        </w:rPr>
        <w:tab/>
        <w:t xml:space="preserve">  </w:t>
      </w:r>
      <w:proofErr w:type="spellStart"/>
      <w:proofErr w:type="gramStart"/>
      <w:r w:rsidRPr="00F57504">
        <w:rPr>
          <w:rFonts w:ascii="TH Niramit AS" w:hAnsi="TH Niramit AS" w:cs="TH Niramit AS"/>
        </w:rPr>
        <w:t>Ketkanok</w:t>
      </w:r>
      <w:proofErr w:type="spellEnd"/>
      <w:r w:rsidRPr="00F57504">
        <w:rPr>
          <w:rFonts w:ascii="TH Niramit AS" w:hAnsi="TH Niramit AS" w:cs="TH Niramit AS"/>
        </w:rPr>
        <w:t xml:space="preserve">  </w:t>
      </w:r>
      <w:proofErr w:type="spellStart"/>
      <w:r w:rsidRPr="00F57504">
        <w:rPr>
          <w:rFonts w:ascii="TH Niramit AS" w:hAnsi="TH Niramit AS" w:cs="TH Niramit AS"/>
        </w:rPr>
        <w:t>Pholwong</w:t>
      </w:r>
      <w:proofErr w:type="spellEnd"/>
      <w:proofErr w:type="gramEnd"/>
    </w:p>
    <w:p w:rsidR="00F57504" w:rsidRPr="00F57504" w:rsidRDefault="00F57504" w:rsidP="00F57504">
      <w:pPr>
        <w:spacing w:line="240" w:lineRule="auto"/>
        <w:contextualSpacing/>
        <w:rPr>
          <w:rFonts w:ascii="TH Niramit AS" w:hAnsi="TH Niramit AS" w:cs="TH Niramit AS"/>
        </w:rPr>
      </w:pPr>
      <w:r w:rsidRPr="00F57504">
        <w:rPr>
          <w:rFonts w:ascii="TH Niramit AS" w:hAnsi="TH Niramit AS" w:cs="TH Niramit AS"/>
        </w:rPr>
        <w:t xml:space="preserve">ADVISORS    </w:t>
      </w:r>
      <w:r>
        <w:rPr>
          <w:rFonts w:ascii="TH Niramit AS" w:hAnsi="TH Niramit AS" w:cs="TH Niramit AS"/>
        </w:rPr>
        <w:t xml:space="preserve">           </w:t>
      </w:r>
      <w:r w:rsidRPr="00F57504">
        <w:rPr>
          <w:rFonts w:ascii="TH Niramit AS" w:hAnsi="TH Niramit AS" w:cs="TH Niramit AS"/>
        </w:rPr>
        <w:t xml:space="preserve"> </w:t>
      </w:r>
      <w:r>
        <w:rPr>
          <w:rFonts w:ascii="TH Niramit AS" w:hAnsi="TH Niramit AS" w:cs="TH Niramit AS"/>
        </w:rPr>
        <w:t xml:space="preserve"> </w:t>
      </w:r>
      <w:r w:rsidRPr="00F57504">
        <w:rPr>
          <w:rFonts w:ascii="TH Niramit AS" w:hAnsi="TH Niramit AS" w:cs="TH Niramit AS"/>
        </w:rPr>
        <w:t xml:space="preserve">Assoc. Prof. Dr. </w:t>
      </w:r>
      <w:proofErr w:type="spellStart"/>
      <w:r w:rsidRPr="00F57504">
        <w:rPr>
          <w:rFonts w:ascii="TH Niramit AS" w:hAnsi="TH Niramit AS" w:cs="TH Niramit AS"/>
        </w:rPr>
        <w:t>Sikan</w:t>
      </w:r>
      <w:proofErr w:type="spellEnd"/>
      <w:r w:rsidRPr="00F57504">
        <w:rPr>
          <w:rFonts w:ascii="TH Niramit AS" w:hAnsi="TH Niramit AS" w:cs="TH Niramit AS"/>
        </w:rPr>
        <w:t xml:space="preserve"> </w:t>
      </w:r>
      <w:proofErr w:type="spellStart"/>
      <w:r w:rsidRPr="00F57504">
        <w:rPr>
          <w:rFonts w:ascii="TH Niramit AS" w:hAnsi="TH Niramit AS" w:cs="TH Niramit AS"/>
        </w:rPr>
        <w:t>Pianthunyakorn</w:t>
      </w:r>
      <w:proofErr w:type="spellEnd"/>
    </w:p>
    <w:p w:rsidR="00F57504" w:rsidRPr="00F57504" w:rsidRDefault="00F57504" w:rsidP="00F57504">
      <w:pPr>
        <w:spacing w:line="240" w:lineRule="auto"/>
        <w:contextualSpacing/>
        <w:rPr>
          <w:rFonts w:ascii="TH Niramit AS" w:hAnsi="TH Niramit AS" w:cs="TH Niramit AS"/>
        </w:rPr>
      </w:pPr>
      <w:r w:rsidRPr="00F57504">
        <w:rPr>
          <w:rFonts w:ascii="TH Niramit AS" w:hAnsi="TH Niramit AS" w:cs="TH Niramit AS"/>
        </w:rPr>
        <w:t xml:space="preserve">                    </w:t>
      </w:r>
      <w:r>
        <w:rPr>
          <w:rFonts w:ascii="TH Niramit AS" w:hAnsi="TH Niramit AS" w:cs="TH Niramit AS"/>
        </w:rPr>
        <w:t xml:space="preserve">           </w:t>
      </w:r>
      <w:r w:rsidRPr="00F57504">
        <w:rPr>
          <w:rFonts w:ascii="TH Niramit AS" w:hAnsi="TH Niramit AS" w:cs="TH Niramit AS"/>
        </w:rPr>
        <w:t xml:space="preserve">Dr. </w:t>
      </w:r>
      <w:proofErr w:type="spellStart"/>
      <w:r w:rsidRPr="00F57504">
        <w:rPr>
          <w:rFonts w:ascii="TH Niramit AS" w:hAnsi="TH Niramit AS" w:cs="TH Niramit AS"/>
        </w:rPr>
        <w:t>Penpaka</w:t>
      </w:r>
      <w:proofErr w:type="spellEnd"/>
      <w:r w:rsidRPr="00F57504">
        <w:rPr>
          <w:rFonts w:ascii="TH Niramit AS" w:hAnsi="TH Niramit AS" w:cs="TH Niramit AS"/>
        </w:rPr>
        <w:t xml:space="preserve"> </w:t>
      </w:r>
      <w:proofErr w:type="spellStart"/>
      <w:r w:rsidRPr="00F57504">
        <w:rPr>
          <w:rFonts w:ascii="TH Niramit AS" w:hAnsi="TH Niramit AS" w:cs="TH Niramit AS"/>
        </w:rPr>
        <w:t>Panjana</w:t>
      </w:r>
      <w:proofErr w:type="spellEnd"/>
    </w:p>
    <w:p w:rsidR="00F57504" w:rsidRPr="00F57504" w:rsidRDefault="00F57504" w:rsidP="00F57504">
      <w:pPr>
        <w:spacing w:line="240" w:lineRule="auto"/>
        <w:contextualSpacing/>
        <w:rPr>
          <w:rFonts w:ascii="TH Niramit AS" w:hAnsi="TH Niramit AS" w:cs="TH Niramit AS"/>
        </w:rPr>
      </w:pPr>
      <w:r w:rsidRPr="00F57504">
        <w:rPr>
          <w:rFonts w:ascii="TH Niramit AS" w:hAnsi="TH Niramit AS" w:cs="TH Niramit AS"/>
        </w:rPr>
        <w:t xml:space="preserve">DEGREE         </w:t>
      </w:r>
      <w:r>
        <w:rPr>
          <w:rFonts w:ascii="TH Niramit AS" w:hAnsi="TH Niramit AS" w:cs="TH Niramit AS"/>
        </w:rPr>
        <w:t xml:space="preserve">           </w:t>
      </w:r>
      <w:r w:rsidRPr="00F57504">
        <w:rPr>
          <w:rFonts w:ascii="TH Niramit AS" w:hAnsi="TH Niramit AS" w:cs="TH Niramit AS"/>
        </w:rPr>
        <w:t>M.Ed. (Educational Administration)</w:t>
      </w:r>
    </w:p>
    <w:p w:rsidR="00F57504" w:rsidRPr="00F57504" w:rsidRDefault="00F57504" w:rsidP="00F57504">
      <w:pPr>
        <w:spacing w:line="240" w:lineRule="auto"/>
        <w:contextualSpacing/>
        <w:rPr>
          <w:rFonts w:ascii="TH Niramit AS" w:hAnsi="TH Niramit AS" w:cs="TH Niramit AS"/>
        </w:rPr>
      </w:pPr>
      <w:r w:rsidRPr="00F57504">
        <w:rPr>
          <w:rFonts w:ascii="TH Niramit AS" w:hAnsi="TH Niramit AS" w:cs="TH Niramit AS"/>
        </w:rPr>
        <w:t xml:space="preserve">INSTITUTION </w:t>
      </w:r>
      <w:r>
        <w:rPr>
          <w:rFonts w:ascii="TH Niramit AS" w:hAnsi="TH Niramit AS" w:cs="TH Niramit AS"/>
        </w:rPr>
        <w:t xml:space="preserve">            </w:t>
      </w:r>
      <w:proofErr w:type="spellStart"/>
      <w:r w:rsidRPr="00F57504">
        <w:rPr>
          <w:rFonts w:ascii="TH Niramit AS" w:hAnsi="TH Niramit AS" w:cs="TH Niramit AS"/>
        </w:rPr>
        <w:t>Sakon</w:t>
      </w:r>
      <w:proofErr w:type="spellEnd"/>
      <w:r w:rsidRPr="00F57504">
        <w:rPr>
          <w:rFonts w:ascii="TH Niramit AS" w:hAnsi="TH Niramit AS" w:cs="TH Niramit AS"/>
        </w:rPr>
        <w:t xml:space="preserve"> </w:t>
      </w:r>
      <w:proofErr w:type="spellStart"/>
      <w:r w:rsidRPr="00F57504">
        <w:rPr>
          <w:rFonts w:ascii="TH Niramit AS" w:hAnsi="TH Niramit AS" w:cs="TH Niramit AS"/>
        </w:rPr>
        <w:t>Nakhon</w:t>
      </w:r>
      <w:proofErr w:type="spellEnd"/>
      <w:r w:rsidRPr="00F57504">
        <w:rPr>
          <w:rFonts w:ascii="TH Niramit AS" w:hAnsi="TH Niramit AS" w:cs="TH Niramit AS"/>
        </w:rPr>
        <w:t xml:space="preserve"> </w:t>
      </w:r>
      <w:proofErr w:type="spellStart"/>
      <w:r w:rsidRPr="00F57504">
        <w:rPr>
          <w:rFonts w:ascii="TH Niramit AS" w:hAnsi="TH Niramit AS" w:cs="TH Niramit AS"/>
        </w:rPr>
        <w:t>Rajabhat</w:t>
      </w:r>
      <w:proofErr w:type="spellEnd"/>
      <w:r w:rsidRPr="00F57504">
        <w:rPr>
          <w:rFonts w:ascii="TH Niramit AS" w:hAnsi="TH Niramit AS" w:cs="TH Niramit AS"/>
        </w:rPr>
        <w:t xml:space="preserve"> University</w:t>
      </w:r>
    </w:p>
    <w:p w:rsidR="00F57504" w:rsidRPr="00F57504" w:rsidRDefault="00F57504" w:rsidP="00F57504">
      <w:pPr>
        <w:spacing w:line="240" w:lineRule="auto"/>
        <w:contextualSpacing/>
        <w:rPr>
          <w:rFonts w:ascii="TH Niramit AS" w:hAnsi="TH Niramit AS" w:cs="TH Niramit AS"/>
        </w:rPr>
      </w:pPr>
      <w:r w:rsidRPr="00F57504">
        <w:rPr>
          <w:rFonts w:ascii="TH Niramit AS" w:hAnsi="TH Niramit AS" w:cs="TH Niramit AS"/>
        </w:rPr>
        <w:t xml:space="preserve">YEAR           </w:t>
      </w:r>
      <w:r>
        <w:rPr>
          <w:rFonts w:ascii="TH Niramit AS" w:hAnsi="TH Niramit AS" w:cs="TH Niramit AS"/>
        </w:rPr>
        <w:t xml:space="preserve">           </w:t>
      </w:r>
      <w:r w:rsidRPr="00F57504">
        <w:rPr>
          <w:rFonts w:ascii="TH Niramit AS" w:hAnsi="TH Niramit AS" w:cs="TH Niramit AS"/>
        </w:rPr>
        <w:t xml:space="preserve"> 2021</w:t>
      </w:r>
    </w:p>
    <w:p w:rsidR="00F57504" w:rsidRPr="00F57504" w:rsidRDefault="00F57504" w:rsidP="00F57504">
      <w:pPr>
        <w:jc w:val="center"/>
        <w:rPr>
          <w:rFonts w:ascii="TH Niramit AS" w:hAnsi="TH Niramit AS" w:cs="TH Niramit AS"/>
        </w:rPr>
      </w:pPr>
      <w:r w:rsidRPr="00F57504">
        <w:rPr>
          <w:rFonts w:ascii="TH Niramit AS" w:hAnsi="TH Niramit AS" w:cs="TH Niramit AS"/>
        </w:rPr>
        <w:t>ABSTRACT</w:t>
      </w:r>
    </w:p>
    <w:p w:rsidR="00F57504" w:rsidRPr="00F57504" w:rsidRDefault="00F57504" w:rsidP="00F57504">
      <w:pPr>
        <w:rPr>
          <w:rFonts w:ascii="TH Niramit AS" w:hAnsi="TH Niramit AS" w:cs="TH Niramit AS"/>
        </w:rPr>
      </w:pPr>
      <w:r w:rsidRPr="00F57504">
        <w:rPr>
          <w:rFonts w:ascii="TH Niramit AS" w:hAnsi="TH Niramit AS" w:cs="TH Niramit AS"/>
        </w:rPr>
        <w:tab/>
        <w:t>The purposes of this research were to investigate, compare, find out the</w:t>
      </w:r>
      <w:r>
        <w:rPr>
          <w:rFonts w:ascii="TH Niramit AS" w:hAnsi="TH Niramit AS" w:cs="TH Niramit AS"/>
        </w:rPr>
        <w:t xml:space="preserve"> </w:t>
      </w:r>
      <w:r w:rsidRPr="00F57504">
        <w:rPr>
          <w:rFonts w:ascii="TH Niramit AS" w:hAnsi="TH Niramit AS" w:cs="TH Niramit AS"/>
        </w:rPr>
        <w:t>relationship and establish the guidelines for developing transformational leadership</w:t>
      </w:r>
      <w:r>
        <w:rPr>
          <w:rFonts w:ascii="TH Niramit AS" w:hAnsi="TH Niramit AS" w:cs="TH Niramit AS"/>
        </w:rPr>
        <w:t xml:space="preserve"> </w:t>
      </w:r>
      <w:r w:rsidRPr="00F57504">
        <w:rPr>
          <w:rFonts w:ascii="TH Niramit AS" w:hAnsi="TH Niramit AS" w:cs="TH Niramit AS"/>
        </w:rPr>
        <w:t xml:space="preserve">and Effectiveness of  Personnel Administration of School Administrators under </w:t>
      </w:r>
      <w:proofErr w:type="spellStart"/>
      <w:r w:rsidRPr="00F57504">
        <w:rPr>
          <w:rFonts w:ascii="TH Niramit AS" w:hAnsi="TH Niramit AS" w:cs="TH Niramit AS"/>
        </w:rPr>
        <w:t>Sakon</w:t>
      </w:r>
      <w:proofErr w:type="spellEnd"/>
      <w:r w:rsidRPr="00F57504">
        <w:rPr>
          <w:rFonts w:ascii="TH Niramit AS" w:hAnsi="TH Niramit AS" w:cs="TH Niramit AS"/>
        </w:rPr>
        <w:t xml:space="preserve"> </w:t>
      </w:r>
      <w:proofErr w:type="spellStart"/>
      <w:r w:rsidRPr="00F57504">
        <w:rPr>
          <w:rFonts w:ascii="TH Niramit AS" w:hAnsi="TH Niramit AS" w:cs="TH Niramit AS"/>
        </w:rPr>
        <w:t>Nakhon</w:t>
      </w:r>
      <w:proofErr w:type="spellEnd"/>
      <w:r w:rsidRPr="00F57504">
        <w:rPr>
          <w:rFonts w:ascii="TH Niramit AS" w:hAnsi="TH Niramit AS" w:cs="TH Niramit AS"/>
        </w:rPr>
        <w:t xml:space="preserve"> Primary Educational Service Area Office 1, according to the opinions of the school administrators Head of personnel management group and teachers classified by position Operational experience and school size .The sample were administrators This research used Multi-stage Sampling Method with the number of 338 participants consisting of 52 school administrators 52 head of personnel management group and 234 teachers from  52 schools  in the 2021 academic year. The instrument for data collection was a set of 5 – rating scale questionnaires concentrating transformational </w:t>
      </w:r>
      <w:proofErr w:type="gramStart"/>
      <w:r w:rsidRPr="00F57504">
        <w:rPr>
          <w:rFonts w:ascii="TH Niramit AS" w:hAnsi="TH Niramit AS" w:cs="TH Niramit AS"/>
        </w:rPr>
        <w:t>leadership  performance</w:t>
      </w:r>
      <w:proofErr w:type="gramEnd"/>
      <w:r w:rsidRPr="00F57504">
        <w:rPr>
          <w:rFonts w:ascii="TH Niramit AS" w:hAnsi="TH Niramit AS" w:cs="TH Niramit AS"/>
        </w:rPr>
        <w:t xml:space="preserve"> with the discriminative power  value  between .736-.918 and reliability .988 and effectiveness of personnel management  reliability and discriminative power between .383-.868. </w:t>
      </w:r>
      <w:proofErr w:type="gramStart"/>
      <w:r w:rsidRPr="00F57504">
        <w:rPr>
          <w:rFonts w:ascii="TH Niramit AS" w:hAnsi="TH Niramit AS" w:cs="TH Niramit AS"/>
        </w:rPr>
        <w:t>and</w:t>
      </w:r>
      <w:proofErr w:type="gramEnd"/>
      <w:r w:rsidRPr="00F57504">
        <w:rPr>
          <w:rFonts w:ascii="TH Niramit AS" w:hAnsi="TH Niramit AS" w:cs="TH Niramit AS"/>
        </w:rPr>
        <w:t xml:space="preserve"> reliability .971  For the hypothesis investigation used  F-test (One-Way ANOVA) with percentage, mean and standard deviation from statistical technique, Pearson’s Product Moment Correlation Coefficient and  </w:t>
      </w:r>
      <w:proofErr w:type="spellStart"/>
      <w:r w:rsidRPr="00F57504">
        <w:rPr>
          <w:rFonts w:ascii="TH Niramit AS" w:hAnsi="TH Niramit AS" w:cs="TH Niramit AS"/>
        </w:rPr>
        <w:t>Scheffe’s</w:t>
      </w:r>
      <w:proofErr w:type="spellEnd"/>
      <w:r w:rsidRPr="00F57504">
        <w:rPr>
          <w:rFonts w:ascii="TH Niramit AS" w:hAnsi="TH Niramit AS" w:cs="TH Niramit AS"/>
        </w:rPr>
        <w:t xml:space="preserve"> product-moment correlation coefficient. </w:t>
      </w:r>
    </w:p>
    <w:p w:rsidR="00F57504" w:rsidRPr="00F57504" w:rsidRDefault="00F57504" w:rsidP="00F57504">
      <w:pPr>
        <w:rPr>
          <w:rFonts w:ascii="TH Niramit AS" w:hAnsi="TH Niramit AS" w:cs="TH Niramit AS"/>
        </w:rPr>
      </w:pPr>
      <w:r w:rsidRPr="00F57504">
        <w:rPr>
          <w:rFonts w:ascii="TH Niramit AS" w:hAnsi="TH Niramit AS" w:cs="TH Niramit AS"/>
        </w:rPr>
        <w:tab/>
        <w:t>The findings were as follows:</w:t>
      </w:r>
    </w:p>
    <w:p w:rsidR="00F57504" w:rsidRPr="00F57504" w:rsidRDefault="00F57504" w:rsidP="00F57504">
      <w:pPr>
        <w:spacing w:line="240" w:lineRule="auto"/>
        <w:contextualSpacing/>
        <w:rPr>
          <w:rFonts w:ascii="TH Niramit AS" w:hAnsi="TH Niramit AS" w:cs="TH Niramit AS"/>
        </w:rPr>
      </w:pPr>
      <w:r w:rsidRPr="00F57504">
        <w:rPr>
          <w:rFonts w:ascii="TH Niramit AS" w:hAnsi="TH Niramit AS" w:cs="TH Niramit AS"/>
        </w:rPr>
        <w:tab/>
      </w:r>
      <w:r w:rsidRPr="00F57504">
        <w:rPr>
          <w:rFonts w:ascii="TH Niramit AS" w:hAnsi="TH Niramit AS" w:cs="TH Niramit AS"/>
        </w:rPr>
        <w:tab/>
      </w:r>
      <w:r>
        <w:rPr>
          <w:rFonts w:ascii="TH Niramit AS" w:hAnsi="TH Niramit AS" w:cs="TH Niramit AS"/>
        </w:rPr>
        <w:t xml:space="preserve"> </w:t>
      </w:r>
      <w:r>
        <w:rPr>
          <w:rFonts w:ascii="TH Niramit AS" w:hAnsi="TH Niramit AS" w:cs="TH Niramit AS"/>
        </w:rPr>
        <w:tab/>
      </w:r>
      <w:r w:rsidRPr="00F57504">
        <w:rPr>
          <w:rFonts w:ascii="TH Niramit AS" w:hAnsi="TH Niramit AS" w:cs="TH Niramit AS"/>
        </w:rPr>
        <w:t>1. The overall   transformational leadership of school administrators was at the high level.</w:t>
      </w:r>
    </w:p>
    <w:p w:rsidR="00F57504" w:rsidRPr="00F57504" w:rsidRDefault="00F57504" w:rsidP="00F57504">
      <w:pPr>
        <w:spacing w:line="240" w:lineRule="auto"/>
        <w:contextualSpacing/>
        <w:rPr>
          <w:rFonts w:ascii="TH Niramit AS" w:hAnsi="TH Niramit AS" w:cs="TH Niramit AS"/>
        </w:rPr>
      </w:pPr>
      <w:r w:rsidRPr="00F57504">
        <w:rPr>
          <w:rFonts w:ascii="TH Niramit AS" w:hAnsi="TH Niramit AS" w:cs="TH Niramit AS"/>
        </w:rPr>
        <w:tab/>
      </w:r>
      <w:r w:rsidRPr="00F57504">
        <w:rPr>
          <w:rFonts w:ascii="TH Niramit AS" w:hAnsi="TH Niramit AS" w:cs="TH Niramit AS"/>
        </w:rPr>
        <w:tab/>
      </w:r>
      <w:r w:rsidRPr="00F57504">
        <w:rPr>
          <w:rFonts w:ascii="TH Niramit AS" w:hAnsi="TH Niramit AS" w:cs="TH Niramit AS"/>
        </w:rPr>
        <w:tab/>
        <w:t>2. Effectiveness of personnel management of school administrators Overall was at the high level.</w:t>
      </w:r>
    </w:p>
    <w:p w:rsidR="00F57504" w:rsidRPr="00F57504" w:rsidRDefault="00F57504" w:rsidP="00F57504">
      <w:pPr>
        <w:spacing w:line="240" w:lineRule="auto"/>
        <w:contextualSpacing/>
        <w:rPr>
          <w:rFonts w:ascii="TH Niramit AS" w:hAnsi="TH Niramit AS" w:cs="TH Niramit AS"/>
        </w:rPr>
      </w:pPr>
      <w:r w:rsidRPr="00F57504">
        <w:rPr>
          <w:rFonts w:ascii="TH Niramit AS" w:hAnsi="TH Niramit AS" w:cs="TH Niramit AS"/>
        </w:rPr>
        <w:tab/>
      </w:r>
      <w:r w:rsidRPr="00F57504">
        <w:rPr>
          <w:rFonts w:ascii="TH Niramit AS" w:hAnsi="TH Niramit AS" w:cs="TH Niramit AS"/>
        </w:rPr>
        <w:tab/>
      </w:r>
      <w:r w:rsidRPr="00F57504">
        <w:rPr>
          <w:rFonts w:ascii="TH Niramit AS" w:hAnsi="TH Niramit AS" w:cs="TH Niramit AS"/>
        </w:rPr>
        <w:tab/>
        <w:t xml:space="preserve">3. Transformational leadership of school administrators According to the opinion of the school administrators Head of personnel management group and teachers found that classified by position. Overall, there was a statistically significant difference at the .01 level. 2) Classified by work experience. Overall and each aspect </w:t>
      </w:r>
      <w:proofErr w:type="gramStart"/>
      <w:r w:rsidRPr="00F57504">
        <w:rPr>
          <w:rFonts w:ascii="TH Niramit AS" w:hAnsi="TH Niramit AS" w:cs="TH Niramit AS"/>
        </w:rPr>
        <w:t>was</w:t>
      </w:r>
      <w:proofErr w:type="gramEnd"/>
      <w:r w:rsidRPr="00F57504">
        <w:rPr>
          <w:rFonts w:ascii="TH Niramit AS" w:hAnsi="TH Niramit AS" w:cs="TH Niramit AS"/>
        </w:rPr>
        <w:t xml:space="preserve"> not different and 3) classified by school size. Overall and every aspect in every aspect </w:t>
      </w:r>
      <w:proofErr w:type="gramStart"/>
      <w:r w:rsidRPr="00F57504">
        <w:rPr>
          <w:rFonts w:ascii="TH Niramit AS" w:hAnsi="TH Niramit AS" w:cs="TH Niramit AS"/>
        </w:rPr>
        <w:t>is</w:t>
      </w:r>
      <w:proofErr w:type="gramEnd"/>
      <w:r w:rsidRPr="00F57504">
        <w:rPr>
          <w:rFonts w:ascii="TH Niramit AS" w:hAnsi="TH Niramit AS" w:cs="TH Niramit AS"/>
        </w:rPr>
        <w:t xml:space="preserve"> no different.</w:t>
      </w:r>
    </w:p>
    <w:p w:rsidR="00F57504" w:rsidRPr="00F57504" w:rsidRDefault="00F57504" w:rsidP="00F57504">
      <w:pPr>
        <w:rPr>
          <w:rFonts w:ascii="TH Niramit AS" w:hAnsi="TH Niramit AS" w:cs="TH Niramit AS"/>
        </w:rPr>
      </w:pPr>
      <w:r w:rsidRPr="00F57504">
        <w:rPr>
          <w:rFonts w:ascii="TH Niramit AS" w:hAnsi="TH Niramit AS" w:cs="TH Niramit AS"/>
        </w:rPr>
        <w:tab/>
      </w:r>
      <w:r w:rsidRPr="00F57504">
        <w:rPr>
          <w:rFonts w:ascii="TH Niramit AS" w:hAnsi="TH Niramit AS" w:cs="TH Niramit AS"/>
        </w:rPr>
        <w:tab/>
      </w:r>
      <w:r w:rsidRPr="00F57504">
        <w:rPr>
          <w:rFonts w:ascii="TH Niramit AS" w:hAnsi="TH Niramit AS" w:cs="TH Niramit AS"/>
        </w:rPr>
        <w:tab/>
        <w:t xml:space="preserve">4. Effectiveness of personnel management of school administrators According to the opinion of the school administrators The head of personnel management group and teachers found that 1) classified by living status. Overall and each aspect differed at statistical significance level of .01 </w:t>
      </w:r>
      <w:proofErr w:type="gramStart"/>
      <w:r w:rsidRPr="00F57504">
        <w:rPr>
          <w:rFonts w:ascii="TH Niramit AS" w:hAnsi="TH Niramit AS" w:cs="TH Niramit AS"/>
        </w:rPr>
        <w:t>level  in</w:t>
      </w:r>
      <w:proofErr w:type="gramEnd"/>
      <w:r w:rsidRPr="00F57504">
        <w:rPr>
          <w:rFonts w:ascii="TH Niramit AS" w:hAnsi="TH Niramit AS" w:cs="TH Niramit AS"/>
        </w:rPr>
        <w:t xml:space="preserve"> all aspects. 2) Classified by work experience. The overall and each aspect were not different and 3) </w:t>
      </w:r>
      <w:proofErr w:type="gramStart"/>
      <w:r w:rsidRPr="00F57504">
        <w:rPr>
          <w:rFonts w:ascii="TH Niramit AS" w:hAnsi="TH Niramit AS" w:cs="TH Niramit AS"/>
        </w:rPr>
        <w:t>The</w:t>
      </w:r>
      <w:proofErr w:type="gramEnd"/>
      <w:r w:rsidRPr="00F57504">
        <w:rPr>
          <w:rFonts w:ascii="TH Niramit AS" w:hAnsi="TH Niramit AS" w:cs="TH Niramit AS"/>
        </w:rPr>
        <w:t xml:space="preserve"> size of The school. Overall was not different.</w:t>
      </w:r>
    </w:p>
    <w:p w:rsidR="00F57504" w:rsidRPr="00F57504" w:rsidRDefault="00F57504" w:rsidP="00F57504">
      <w:pPr>
        <w:rPr>
          <w:rFonts w:ascii="TH Niramit AS" w:hAnsi="TH Niramit AS" w:cs="TH Niramit AS"/>
        </w:rPr>
      </w:pPr>
      <w:r w:rsidRPr="00F57504">
        <w:rPr>
          <w:rFonts w:ascii="TH Niramit AS" w:hAnsi="TH Niramit AS" w:cs="TH Niramit AS"/>
        </w:rPr>
        <w:t xml:space="preserve"> </w:t>
      </w:r>
      <w:r w:rsidRPr="00F57504">
        <w:rPr>
          <w:rFonts w:ascii="TH Niramit AS" w:hAnsi="TH Niramit AS" w:cs="TH Niramit AS"/>
        </w:rPr>
        <w:tab/>
      </w:r>
      <w:r w:rsidRPr="00F57504">
        <w:rPr>
          <w:rFonts w:ascii="TH Niramit AS" w:hAnsi="TH Niramit AS" w:cs="TH Niramit AS"/>
        </w:rPr>
        <w:tab/>
      </w:r>
      <w:r w:rsidRPr="00F57504">
        <w:rPr>
          <w:rFonts w:ascii="TH Niramit AS" w:hAnsi="TH Niramit AS" w:cs="TH Niramit AS"/>
        </w:rPr>
        <w:tab/>
        <w:t xml:space="preserve">5. Transformational leadership of school administrators </w:t>
      </w:r>
      <w:proofErr w:type="gramStart"/>
      <w:r w:rsidRPr="00F57504">
        <w:rPr>
          <w:rFonts w:ascii="TH Niramit AS" w:hAnsi="TH Niramit AS" w:cs="TH Niramit AS"/>
        </w:rPr>
        <w:t>as  a</w:t>
      </w:r>
      <w:proofErr w:type="gramEnd"/>
      <w:r w:rsidRPr="00F57504">
        <w:rPr>
          <w:rFonts w:ascii="TH Niramit AS" w:hAnsi="TH Niramit AS" w:cs="TH Niramit AS"/>
        </w:rPr>
        <w:t xml:space="preserve">  whole showed a positive  relationship with the effectiveness of personnel administration of school administrators at statistical significance level of .01.</w:t>
      </w:r>
    </w:p>
    <w:p w:rsidR="00F57504" w:rsidRPr="00F57504" w:rsidRDefault="00F57504" w:rsidP="00F57504">
      <w:pPr>
        <w:rPr>
          <w:rFonts w:ascii="TH Niramit AS" w:hAnsi="TH Niramit AS" w:cs="TH Niramit AS"/>
        </w:rPr>
      </w:pPr>
      <w:r w:rsidRPr="00F57504">
        <w:rPr>
          <w:rFonts w:ascii="TH Niramit AS" w:hAnsi="TH Niramit AS" w:cs="TH Niramit AS"/>
        </w:rPr>
        <w:t xml:space="preserve"> </w:t>
      </w:r>
      <w:r w:rsidRPr="00F57504">
        <w:rPr>
          <w:rFonts w:ascii="TH Niramit AS" w:hAnsi="TH Niramit AS" w:cs="TH Niramit AS"/>
        </w:rPr>
        <w:tab/>
      </w:r>
      <w:r w:rsidRPr="00F57504">
        <w:rPr>
          <w:rFonts w:ascii="TH Niramit AS" w:hAnsi="TH Niramit AS" w:cs="TH Niramit AS"/>
        </w:rPr>
        <w:tab/>
      </w:r>
      <w:r w:rsidRPr="00F57504">
        <w:rPr>
          <w:rFonts w:ascii="TH Niramit AS" w:hAnsi="TH Niramit AS" w:cs="TH Niramit AS"/>
        </w:rPr>
        <w:tab/>
        <w:t xml:space="preserve">6. In this research, the guidelines for the development of transformational leadership of school administrators were presented, There are 2 aspects: 1) intellectual stimulation by Administrators should encourage personnel to be creative and provide opportunities for volunteer teachers to work. 2) The aspect of being a person of learning by Encourage school administrators and teachers to attend training and seminars and arrange a meeting to exchange knowledge   </w:t>
      </w:r>
      <w:proofErr w:type="gramStart"/>
      <w:r w:rsidRPr="00F57504">
        <w:rPr>
          <w:rFonts w:ascii="TH Niramit AS" w:hAnsi="TH Niramit AS" w:cs="TH Niramit AS"/>
        </w:rPr>
        <w:t>of  Professional</w:t>
      </w:r>
      <w:proofErr w:type="gramEnd"/>
      <w:r w:rsidRPr="00F57504">
        <w:rPr>
          <w:rFonts w:ascii="TH Niramit AS" w:hAnsi="TH Niramit AS" w:cs="TH Niramit AS"/>
        </w:rPr>
        <w:t xml:space="preserve"> Learning Community.</w:t>
      </w:r>
      <w:r w:rsidRPr="00F57504">
        <w:rPr>
          <w:rFonts w:ascii="TH Niramit AS" w:hAnsi="TH Niramit AS" w:cs="TH Niramit AS"/>
        </w:rPr>
        <w:tab/>
      </w:r>
      <w:r w:rsidRPr="00F57504">
        <w:rPr>
          <w:rFonts w:ascii="TH Niramit AS" w:hAnsi="TH Niramit AS" w:cs="TH Niramit AS"/>
        </w:rPr>
        <w:tab/>
      </w:r>
    </w:p>
    <w:p w:rsidR="00455B15" w:rsidRPr="00F57504" w:rsidRDefault="00F57504" w:rsidP="00F57504">
      <w:pPr>
        <w:rPr>
          <w:rFonts w:ascii="TH Niramit AS" w:hAnsi="TH Niramit AS" w:cs="TH Niramit AS"/>
        </w:rPr>
      </w:pPr>
      <w:r>
        <w:rPr>
          <w:rFonts w:ascii="TH Niramit AS" w:hAnsi="TH Niramit AS" w:cs="TH Niramit AS"/>
        </w:rPr>
        <w:br/>
      </w:r>
      <w:bookmarkStart w:id="0" w:name="_GoBack"/>
      <w:bookmarkEnd w:id="0"/>
      <w:proofErr w:type="gramStart"/>
      <w:r w:rsidRPr="00F57504">
        <w:rPr>
          <w:rFonts w:ascii="TH Niramit AS" w:hAnsi="TH Niramit AS" w:cs="TH Niramit AS"/>
        </w:rPr>
        <w:t>Keywords :</w:t>
      </w:r>
      <w:proofErr w:type="gramEnd"/>
      <w:r w:rsidRPr="00F57504">
        <w:rPr>
          <w:rFonts w:ascii="TH Niramit AS" w:hAnsi="TH Niramit AS" w:cs="TH Niramit AS"/>
        </w:rPr>
        <w:t xml:space="preserve">  Transformational leadership, Effectiveness of Personnel Administration.</w:t>
      </w:r>
    </w:p>
    <w:sectPr w:rsidR="00455B15" w:rsidRPr="00F57504" w:rsidSect="00E078F5">
      <w:pgSz w:w="11906" w:h="16838"/>
      <w:pgMar w:top="1440" w:right="1440" w:bottom="1440" w:left="1440" w:header="706" w:footer="70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H Niramit AS">
    <w:panose1 w:val="02000506000000020004"/>
    <w:charset w:val="00"/>
    <w:family w:val="auto"/>
    <w:pitch w:val="variable"/>
    <w:sig w:usb0="A100006F" w:usb1="5000204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04"/>
    <w:rsid w:val="00455B15"/>
    <w:rsid w:val="006872EC"/>
    <w:rsid w:val="00E078F5"/>
    <w:rsid w:val="00E54536"/>
    <w:rsid w:val="00F5750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2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บทที่"/>
    <w:basedOn w:val="a"/>
    <w:qFormat/>
    <w:rsid w:val="006872EC"/>
    <w:pPr>
      <w:spacing w:after="0" w:line="360" w:lineRule="auto"/>
      <w:jc w:val="center"/>
    </w:pPr>
    <w:rPr>
      <w:rFonts w:ascii="TH Niramit AS" w:hAnsi="TH Niramit AS" w:cs="TH Niramit AS"/>
      <w:b/>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2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บทที่"/>
    <w:basedOn w:val="a"/>
    <w:qFormat/>
    <w:rsid w:val="006872EC"/>
    <w:pPr>
      <w:spacing w:after="0" w:line="360" w:lineRule="auto"/>
      <w:jc w:val="center"/>
    </w:pPr>
    <w:rPr>
      <w:rFonts w:ascii="TH Niramit AS" w:hAnsi="TH Niramit AS" w:cs="TH Niramit AS"/>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560</Words>
  <Characters>3197</Characters>
  <Application>Microsoft Office Word</Application>
  <DocSecurity>0</DocSecurity>
  <Lines>26</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PDK-PC</dc:creator>
  <cp:lastModifiedBy>PDK-PC</cp:lastModifiedBy>
  <cp:revision>1</cp:revision>
  <dcterms:created xsi:type="dcterms:W3CDTF">2022-01-04T13:06:00Z</dcterms:created>
  <dcterms:modified xsi:type="dcterms:W3CDTF">2022-01-04T13:09:00Z</dcterms:modified>
</cp:coreProperties>
</file>