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99210" w14:textId="77777777" w:rsidR="00706E6D" w:rsidRPr="00014B7F" w:rsidRDefault="007F1133" w:rsidP="0072796E">
      <w:pPr>
        <w:pStyle w:val="a3"/>
        <w:tabs>
          <w:tab w:val="left" w:pos="567"/>
          <w:tab w:val="left" w:pos="1134"/>
        </w:tabs>
        <w:jc w:val="center"/>
        <w:rPr>
          <w:rFonts w:ascii="TH Sarabun New" w:hAnsi="TH Sarabun New" w:cs="TH Sarabun New"/>
          <w:b/>
          <w:bCs/>
          <w:noProof/>
          <w:sz w:val="40"/>
          <w:szCs w:val="40"/>
        </w:rPr>
      </w:pPr>
      <w:r w:rsidRPr="00014B7F">
        <w:rPr>
          <w:rFonts w:ascii="TH Sarabun New" w:hAnsi="TH Sarabun New" w:cs="TH Sarabun New"/>
          <w:b/>
          <w:bCs/>
          <w:noProof/>
          <w:sz w:val="40"/>
          <w:szCs w:val="40"/>
          <w:cs/>
        </w:rPr>
        <w:t xml:space="preserve">การศึกษาระดับสมรรถนะของผู้บริหารสถานศึกษา </w:t>
      </w:r>
    </w:p>
    <w:p w14:paraId="4AB54515" w14:textId="77777777" w:rsidR="007F1133" w:rsidRPr="00014B7F" w:rsidRDefault="007F1133" w:rsidP="0072796E">
      <w:pPr>
        <w:pStyle w:val="a3"/>
        <w:tabs>
          <w:tab w:val="left" w:pos="567"/>
          <w:tab w:val="left" w:pos="1134"/>
        </w:tabs>
        <w:jc w:val="center"/>
        <w:rPr>
          <w:rFonts w:ascii="TH Sarabun New" w:hAnsi="TH Sarabun New" w:cs="TH Sarabun New"/>
          <w:b/>
          <w:bCs/>
          <w:noProof/>
          <w:sz w:val="40"/>
          <w:szCs w:val="40"/>
        </w:rPr>
      </w:pPr>
      <w:r w:rsidRPr="00014B7F">
        <w:rPr>
          <w:rFonts w:ascii="TH Sarabun New" w:hAnsi="TH Sarabun New" w:cs="TH Sarabun New"/>
          <w:b/>
          <w:bCs/>
          <w:noProof/>
          <w:sz w:val="40"/>
          <w:szCs w:val="40"/>
          <w:cs/>
        </w:rPr>
        <w:t>สังกัดสำนักงานเขตพื้นการศึกษามัธยมศึกษาอุดรธานี</w:t>
      </w:r>
    </w:p>
    <w:p w14:paraId="2728053B" w14:textId="77777777" w:rsidR="00EF2699" w:rsidRPr="00014B7F" w:rsidRDefault="0072796E" w:rsidP="0072796E">
      <w:pPr>
        <w:pStyle w:val="a3"/>
        <w:tabs>
          <w:tab w:val="left" w:pos="567"/>
          <w:tab w:val="left" w:pos="1134"/>
        </w:tabs>
        <w:jc w:val="center"/>
        <w:rPr>
          <w:rFonts w:ascii="TH Sarabun New" w:hAnsi="TH Sarabun New" w:cs="TH Sarabun New"/>
          <w:b/>
          <w:bCs/>
          <w:noProof/>
          <w:sz w:val="40"/>
          <w:szCs w:val="40"/>
        </w:rPr>
      </w:pPr>
      <w:r w:rsidRPr="00014B7F">
        <w:rPr>
          <w:rFonts w:ascii="TH Sarabun New" w:hAnsi="TH Sarabun New" w:cs="TH Sarabun New"/>
          <w:b/>
          <w:bCs/>
          <w:noProof/>
          <w:sz w:val="40"/>
          <w:szCs w:val="40"/>
          <w:cs/>
        </w:rPr>
        <w:t xml:space="preserve"> </w:t>
      </w:r>
      <w:r w:rsidRPr="00014B7F">
        <w:rPr>
          <w:rFonts w:ascii="TH Sarabun New" w:hAnsi="TH Sarabun New" w:cs="TH Sarabun New"/>
          <w:b/>
          <w:bCs/>
          <w:noProof/>
          <w:sz w:val="40"/>
          <w:szCs w:val="40"/>
        </w:rPr>
        <w:t xml:space="preserve">THE STUDY </w:t>
      </w:r>
      <w:r w:rsidR="007F1133" w:rsidRPr="00014B7F">
        <w:rPr>
          <w:rFonts w:ascii="TH Sarabun New" w:hAnsi="TH Sarabun New" w:cs="TH Sarabun New"/>
          <w:b/>
          <w:bCs/>
          <w:noProof/>
          <w:sz w:val="40"/>
          <w:szCs w:val="40"/>
        </w:rPr>
        <w:t>COMPETENCY OF SCHOOL ADMINISTRATORS FACTORS UNDER UDON THANI SECONDARY EDUCATIONAL SERVICE AREA OFFICE.</w:t>
      </w:r>
    </w:p>
    <w:p w14:paraId="455D70AA" w14:textId="77777777" w:rsidR="00EF2699" w:rsidRPr="00014B7F" w:rsidRDefault="00EF2699" w:rsidP="004B646D">
      <w:pPr>
        <w:pStyle w:val="a3"/>
        <w:tabs>
          <w:tab w:val="left" w:pos="567"/>
          <w:tab w:val="left" w:pos="1134"/>
        </w:tabs>
        <w:jc w:val="right"/>
        <w:rPr>
          <w:rFonts w:ascii="TH Sarabun New" w:hAnsi="TH Sarabun New" w:cs="TH Sarabun New"/>
          <w:noProof/>
          <w:sz w:val="28"/>
        </w:rPr>
      </w:pPr>
      <w:r w:rsidRPr="00014B7F">
        <w:rPr>
          <w:rFonts w:ascii="TH Sarabun New" w:hAnsi="TH Sarabun New" w:cs="TH Sarabun New"/>
          <w:b/>
          <w:bCs/>
          <w:noProof/>
          <w:sz w:val="28"/>
          <w:cs/>
        </w:rPr>
        <w:t>ชื่อผู้วิจัย</w:t>
      </w:r>
      <w:r w:rsidRPr="00014B7F">
        <w:rPr>
          <w:rFonts w:ascii="TH Sarabun New" w:hAnsi="TH Sarabun New" w:cs="TH Sarabun New"/>
          <w:noProof/>
          <w:sz w:val="28"/>
          <w:cs/>
        </w:rPr>
        <w:t xml:space="preserve"> </w:t>
      </w:r>
      <w:r w:rsidR="004A324C" w:rsidRPr="00014B7F">
        <w:rPr>
          <w:rStyle w:val="ad"/>
          <w:rFonts w:ascii="TH Sarabun New" w:hAnsi="TH Sarabun New" w:cs="TH Sarabun New"/>
          <w:noProof/>
          <w:sz w:val="28"/>
        </w:rPr>
        <w:footnoteReference w:id="1"/>
      </w:r>
      <w:r w:rsidR="00BF7F89" w:rsidRPr="00014B7F">
        <w:rPr>
          <w:rFonts w:ascii="TH Sarabun New" w:hAnsi="TH Sarabun New" w:cs="TH Sarabun New"/>
          <w:noProof/>
          <w:sz w:val="28"/>
          <w:cs/>
        </w:rPr>
        <w:t xml:space="preserve"> (</w:t>
      </w:r>
      <w:r w:rsidR="007F1133" w:rsidRPr="00014B7F">
        <w:rPr>
          <w:rFonts w:ascii="TH Sarabun New" w:hAnsi="TH Sarabun New" w:cs="TH Sarabun New"/>
          <w:noProof/>
          <w:sz w:val="28"/>
          <w:cs/>
        </w:rPr>
        <w:t>วัชระ  อรุณโน</w:t>
      </w:r>
      <w:r w:rsidR="00BF7F89" w:rsidRPr="00014B7F">
        <w:rPr>
          <w:rFonts w:ascii="TH Sarabun New" w:hAnsi="TH Sarabun New" w:cs="TH Sarabun New"/>
          <w:noProof/>
          <w:sz w:val="28"/>
          <w:cs/>
        </w:rPr>
        <w:t>)</w:t>
      </w:r>
    </w:p>
    <w:p w14:paraId="2CB8077F" w14:textId="77777777" w:rsidR="004A324C" w:rsidRPr="00014B7F" w:rsidRDefault="004A324C" w:rsidP="004A324C">
      <w:pPr>
        <w:pStyle w:val="a3"/>
        <w:tabs>
          <w:tab w:val="left" w:pos="567"/>
          <w:tab w:val="left" w:pos="1134"/>
        </w:tabs>
        <w:jc w:val="right"/>
        <w:rPr>
          <w:rFonts w:ascii="TH Sarabun New" w:hAnsi="TH Sarabun New" w:cs="TH Sarabun New"/>
          <w:noProof/>
          <w:sz w:val="28"/>
        </w:rPr>
      </w:pPr>
      <w:r w:rsidRPr="00014B7F">
        <w:rPr>
          <w:rFonts w:ascii="TH Sarabun New" w:hAnsi="TH Sarabun New" w:cs="TH Sarabun New"/>
          <w:b/>
          <w:bCs/>
          <w:noProof/>
          <w:sz w:val="28"/>
          <w:cs/>
        </w:rPr>
        <w:t>ชื่อผู้วิจัย</w:t>
      </w:r>
      <w:r w:rsidRPr="00014B7F">
        <w:rPr>
          <w:rStyle w:val="ad"/>
          <w:rFonts w:ascii="TH Sarabun New" w:hAnsi="TH Sarabun New" w:cs="TH Sarabun New"/>
          <w:b/>
          <w:bCs/>
          <w:noProof/>
          <w:sz w:val="28"/>
          <w:cs/>
        </w:rPr>
        <w:footnoteReference w:id="2"/>
      </w:r>
      <w:r w:rsidRPr="00014B7F">
        <w:rPr>
          <w:rFonts w:ascii="TH Sarabun New" w:hAnsi="TH Sarabun New" w:cs="TH Sarabun New"/>
          <w:noProof/>
          <w:sz w:val="28"/>
          <w:cs/>
        </w:rPr>
        <w:t xml:space="preserve"> </w:t>
      </w:r>
      <w:r w:rsidR="00BF7F89" w:rsidRPr="00014B7F">
        <w:rPr>
          <w:rFonts w:ascii="TH Sarabun New" w:hAnsi="TH Sarabun New" w:cs="TH Sarabun New"/>
          <w:noProof/>
          <w:sz w:val="28"/>
          <w:cs/>
        </w:rPr>
        <w:t>(</w:t>
      </w:r>
      <w:r w:rsidR="007F1133" w:rsidRPr="00014B7F">
        <w:rPr>
          <w:rFonts w:ascii="TH Sarabun New" w:hAnsi="TH Sarabun New" w:cs="TH Sarabun New"/>
          <w:noProof/>
          <w:sz w:val="28"/>
          <w:cs/>
        </w:rPr>
        <w:t>สุชาดา บุบผา</w:t>
      </w:r>
      <w:r w:rsidR="00BF7F89" w:rsidRPr="00014B7F">
        <w:rPr>
          <w:rFonts w:ascii="TH Sarabun New" w:hAnsi="TH Sarabun New" w:cs="TH Sarabun New"/>
          <w:noProof/>
          <w:sz w:val="28"/>
          <w:cs/>
        </w:rPr>
        <w:t>)</w:t>
      </w:r>
    </w:p>
    <w:p w14:paraId="2B044F88" w14:textId="77777777" w:rsidR="00012D58" w:rsidRPr="00014B7F" w:rsidRDefault="00012D58" w:rsidP="004A324C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5F6BD751" w14:textId="77777777" w:rsidR="004A324C" w:rsidRPr="00014B7F" w:rsidRDefault="00EF2699" w:rsidP="004A324C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color w:val="FF0000"/>
          <w:sz w:val="36"/>
          <w:szCs w:val="36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>บทคัดย่อ</w:t>
      </w:r>
    </w:p>
    <w:p w14:paraId="47302022" w14:textId="77777777" w:rsidR="0072796E" w:rsidRPr="00014B7F" w:rsidRDefault="0072796E" w:rsidP="0072796E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28321E" w:rsidRPr="00014B7F">
        <w:rPr>
          <w:rFonts w:ascii="TH Sarabun New" w:hAnsi="TH Sarabun New" w:cs="TH Sarabun New"/>
          <w:noProof/>
          <w:sz w:val="32"/>
          <w:szCs w:val="32"/>
          <w:cs/>
        </w:rPr>
        <w:t>การวิจัยครั้งนี้มีวัตถุประสงค์ เพื่อศึกษาระดับสมรรถนะของผู้บริหารสถานศึกษา สังกัดสำนักงานเขตพื้นการศึกษามัธยมศึกษาอุดรธานี และเพื่อศึกษาระดับการประกันคุณภาพภายในสถานศึกษาของสถานศึกษาสังกัดสำนักงานเขตพื้นการศึกษามัธยมศึกษาอุดรธานี กลุ่มตัวอย่างที่ใช้ในการวิจัยครั้งนี้ ได้แก่ ผู้บริหารสถานศึกษาและครูผู้สอนที่ปฏิบัติงานอยู่ในสถานศึกษา สังกัดสำนักงานเขตพื้นที่การศึกษามัธยมศึกษา อุดรธานีที่ปฏิบัติงานในปีการศึกษา 2563 จาก 63 โรงเรียน โดยวิธีการสุ่มแบบหลายขั้นตอน ได้กลุ่มตัวอย่าง จำนวน 341 คน เครื่องมือที่ใช้ในการวิจัยเป็นแบบสอบถามมาตราส่วนประมาณค่า 5 ระดับ ซึ่งสอบถามเกี่ยวกับระดับสมรรถนะของผู้บริหารสถานศึกษา สังกัดสำนักงานเขตพื้นการศึกษามัธยมศึกษาอุดรธานี 7 ด้าน มีค่าอำนาจจำแนกอยู่ระหว่าง .35 - .77 และมีค่าความเชื่อมั่นเท่ากับ .87 และแบบสอบถามเกี่ยวกับระดับการประกันคุณภาพภายในสถานศึกษาของสถานศึกษา สังกัดสำนักงานเขตพื้นการศึกษามัธยมศึกษาอุดรธานีประกอบด้วย 3 มาตรฐาน มีค่าอำนาจจำแนก .36 - .80 และมีค่าความเชื่อมั่นเท่ากับ .94</w:t>
      </w:r>
    </w:p>
    <w:p w14:paraId="1C4D8CCC" w14:textId="77777777" w:rsidR="0072796E" w:rsidRPr="00014B7F" w:rsidRDefault="0072796E" w:rsidP="0072796E">
      <w:pPr>
        <w:pStyle w:val="a3"/>
        <w:tabs>
          <w:tab w:val="left" w:pos="567"/>
          <w:tab w:val="left" w:pos="1134"/>
        </w:tabs>
        <w:ind w:firstLine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ผลการวิจัยพบว่า</w:t>
      </w:r>
    </w:p>
    <w:p w14:paraId="661F3CC8" w14:textId="77777777" w:rsidR="0072796E" w:rsidRPr="00014B7F" w:rsidRDefault="0072796E" w:rsidP="0072796E">
      <w:pPr>
        <w:pStyle w:val="a3"/>
        <w:tabs>
          <w:tab w:val="left" w:pos="567"/>
          <w:tab w:val="left" w:pos="1134"/>
        </w:tabs>
        <w:ind w:firstLine="567"/>
        <w:jc w:val="thaiDistribute"/>
        <w:rPr>
          <w:rFonts w:ascii="TH Sarabun New" w:hAnsi="TH Sarabun New" w:cs="TH Sarabun New"/>
          <w:noProof/>
          <w:sz w:val="32"/>
          <w:szCs w:val="32"/>
          <w:cs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 xml:space="preserve">1. </w:t>
      </w:r>
      <w:r w:rsidR="0028321E" w:rsidRPr="00014B7F">
        <w:rPr>
          <w:rFonts w:ascii="TH Sarabun New" w:hAnsi="TH Sarabun New" w:cs="TH Sarabun New"/>
          <w:noProof/>
          <w:sz w:val="32"/>
          <w:szCs w:val="32"/>
          <w:cs/>
        </w:rPr>
        <w:t>ผลการวิเคราะห์ระดับสมรรถนะของผู้บริหารสถานศึกษา สังกัดสำนักงานเขตพื้นการศึกษามัธยมศึกษาอุดรธานี ในภาพรวมอยู่ในระดับมาก และเมื่อแยกเป็นรายด้าน พบว่า ปัจจัยการมีวิสัยทัศน์ มีค่าเฉลี่ยมากที่สุด</w:t>
      </w:r>
    </w:p>
    <w:p w14:paraId="576BBA38" w14:textId="77777777" w:rsidR="00753BE2" w:rsidRPr="00014B7F" w:rsidRDefault="0072796E" w:rsidP="0072796E">
      <w:pPr>
        <w:pStyle w:val="a3"/>
        <w:tabs>
          <w:tab w:val="left" w:pos="567"/>
          <w:tab w:val="left" w:pos="1134"/>
        </w:tabs>
        <w:ind w:firstLine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 xml:space="preserve">2. </w:t>
      </w:r>
      <w:r w:rsidR="0028321E" w:rsidRPr="00014B7F">
        <w:rPr>
          <w:rFonts w:ascii="TH Sarabun New" w:hAnsi="TH Sarabun New" w:cs="TH Sarabun New"/>
          <w:noProof/>
          <w:sz w:val="32"/>
          <w:szCs w:val="32"/>
          <w:cs/>
        </w:rPr>
        <w:t>ระดับการประกันคุณภาพภายในสถานศึกษาของสถานศึกษาสังกัดสำนักงานเขตพื้นการศึกษามัธยมศึกษาอุดรธานี พบว่า ระดับการประกันคุณภาพภายในสถานศึกษาของสถานศึกษาจังหวัดอุดรธานี ในภาพรวมอยู่ในระดับมากที่สุด และเมื่อแยกเป็นรายด้านพบว่า มาตรฐานกระบวนการบริหารและการจัดการ อยู่ในระดับมากที่สุด</w:t>
      </w:r>
    </w:p>
    <w:p w14:paraId="5AD3CFF5" w14:textId="77777777" w:rsidR="0072796E" w:rsidRPr="00014B7F" w:rsidRDefault="00753BE2" w:rsidP="0072796E">
      <w:pPr>
        <w:pStyle w:val="a3"/>
        <w:jc w:val="thaiDistribute"/>
        <w:rPr>
          <w:rFonts w:ascii="TH Sarabun New" w:hAnsi="TH Sarabun New" w:cs="TH Sarabun New"/>
          <w:color w:val="FF0000"/>
          <w:sz w:val="28"/>
        </w:rPr>
      </w:pP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คำสำคัญ </w:t>
      </w:r>
      <w:r w:rsidR="00706E6D" w:rsidRPr="00014B7F">
        <w:rPr>
          <w:rFonts w:ascii="TH Sarabun New" w:hAnsi="TH Sarabun New" w:cs="TH Sarabun New"/>
          <w:sz w:val="32"/>
          <w:szCs w:val="32"/>
          <w:cs/>
        </w:rPr>
        <w:t>สมรรถนะของผู้บริหารสถานศึกษา</w:t>
      </w:r>
    </w:p>
    <w:p w14:paraId="0ADDCD23" w14:textId="77777777" w:rsidR="00EF2699" w:rsidRPr="00014B7F" w:rsidRDefault="004A324C" w:rsidP="004A324C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w:t xml:space="preserve">Abstract </w:t>
      </w:r>
    </w:p>
    <w:p w14:paraId="7A13771A" w14:textId="77777777" w:rsidR="00706E6D" w:rsidRPr="00014B7F" w:rsidRDefault="0072796E" w:rsidP="00706E6D">
      <w:pPr>
        <w:spacing w:after="0" w:line="240" w:lineRule="auto"/>
        <w:jc w:val="thaiDistribute"/>
        <w:rPr>
          <w:rFonts w:ascii="TH Sarabun New" w:hAnsi="TH Sarabun New" w:cs="TH Sarabun New"/>
          <w:spacing w:val="-14"/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sz w:val="28"/>
        </w:rPr>
        <w:tab/>
      </w:r>
      <w:r w:rsidR="00706E6D" w:rsidRPr="00014B7F">
        <w:rPr>
          <w:rFonts w:ascii="TH Sarabun New" w:hAnsi="TH Sarabun New" w:cs="TH Sarabun New"/>
          <w:spacing w:val="-14"/>
          <w:sz w:val="32"/>
          <w:szCs w:val="32"/>
        </w:rPr>
        <w:t xml:space="preserve">The purposes of this research were 1) to study competency of school </w:t>
      </w:r>
      <w:proofErr w:type="gramStart"/>
      <w:r w:rsidR="00706E6D" w:rsidRPr="00014B7F">
        <w:rPr>
          <w:rFonts w:ascii="TH Sarabun New" w:hAnsi="TH Sarabun New" w:cs="TH Sarabun New"/>
          <w:spacing w:val="-14"/>
          <w:sz w:val="32"/>
          <w:szCs w:val="32"/>
        </w:rPr>
        <w:t>administrators</w:t>
      </w:r>
      <w:proofErr w:type="gramEnd"/>
      <w:r w:rsidR="00706E6D" w:rsidRPr="00014B7F">
        <w:rPr>
          <w:rFonts w:ascii="TH Sarabun New" w:hAnsi="TH Sarabun New" w:cs="TH Sarabun New"/>
          <w:spacing w:val="-14"/>
          <w:sz w:val="32"/>
          <w:szCs w:val="32"/>
        </w:rPr>
        <w:t xml:space="preserve"> factors under </w:t>
      </w:r>
      <w:proofErr w:type="spellStart"/>
      <w:r w:rsidR="00706E6D" w:rsidRPr="00014B7F">
        <w:rPr>
          <w:rFonts w:ascii="TH Sarabun New" w:hAnsi="TH Sarabun New" w:cs="TH Sarabun New"/>
          <w:spacing w:val="-14"/>
          <w:sz w:val="32"/>
          <w:szCs w:val="32"/>
        </w:rPr>
        <w:t>Udon</w:t>
      </w:r>
      <w:proofErr w:type="spellEnd"/>
      <w:r w:rsidR="00706E6D" w:rsidRPr="00014B7F">
        <w:rPr>
          <w:rFonts w:ascii="TH Sarabun New" w:hAnsi="TH Sarabun New" w:cs="TH Sarabun New"/>
          <w:spacing w:val="-14"/>
          <w:sz w:val="32"/>
          <w:szCs w:val="32"/>
        </w:rPr>
        <w:t xml:space="preserve"> Thani Secondary Educational Service Area Office, 2) to study of the internal </w:t>
      </w:r>
      <w:proofErr w:type="spellStart"/>
      <w:r w:rsidR="00706E6D" w:rsidRPr="00014B7F">
        <w:rPr>
          <w:rFonts w:ascii="TH Sarabun New" w:hAnsi="TH Sarabun New" w:cs="TH Sarabun New"/>
          <w:spacing w:val="-14"/>
          <w:sz w:val="32"/>
          <w:szCs w:val="32"/>
        </w:rPr>
        <w:t>qualiry</w:t>
      </w:r>
      <w:proofErr w:type="spellEnd"/>
      <w:r w:rsidR="00706E6D" w:rsidRPr="00014B7F">
        <w:rPr>
          <w:rFonts w:ascii="TH Sarabun New" w:hAnsi="TH Sarabun New" w:cs="TH Sarabun New"/>
          <w:spacing w:val="-14"/>
          <w:sz w:val="32"/>
          <w:szCs w:val="32"/>
        </w:rPr>
        <w:t>.</w:t>
      </w:r>
    </w:p>
    <w:p w14:paraId="57CD13E9" w14:textId="77777777" w:rsidR="00706E6D" w:rsidRPr="00014B7F" w:rsidRDefault="00706E6D" w:rsidP="00706E6D">
      <w:pPr>
        <w:spacing w:after="0" w:line="240" w:lineRule="auto"/>
        <w:ind w:firstLine="709"/>
        <w:jc w:val="thaiDistribute"/>
        <w:rPr>
          <w:rFonts w:ascii="TH Sarabun New" w:hAnsi="TH Sarabun New" w:cs="TH Sarabun New"/>
          <w:spacing w:val="-14"/>
          <w:sz w:val="32"/>
          <w:szCs w:val="32"/>
        </w:rPr>
      </w:pPr>
      <w:r w:rsidRPr="00014B7F">
        <w:rPr>
          <w:rFonts w:ascii="TH Sarabun New" w:hAnsi="TH Sarabun New" w:cs="TH Sarabun New"/>
          <w:spacing w:val="-14"/>
          <w:sz w:val="32"/>
          <w:szCs w:val="32"/>
        </w:rPr>
        <w:t xml:space="preserve">The sample consisted of 341 administrators and teachers under </w:t>
      </w:r>
      <w:proofErr w:type="spellStart"/>
      <w:r w:rsidRPr="00014B7F">
        <w:rPr>
          <w:rFonts w:ascii="TH Sarabun New" w:hAnsi="TH Sarabun New" w:cs="TH Sarabun New"/>
          <w:spacing w:val="-14"/>
          <w:sz w:val="32"/>
          <w:szCs w:val="32"/>
        </w:rPr>
        <w:t>Udon</w:t>
      </w:r>
      <w:proofErr w:type="spellEnd"/>
      <w:r w:rsidRPr="00014B7F">
        <w:rPr>
          <w:rFonts w:ascii="TH Sarabun New" w:hAnsi="TH Sarabun New" w:cs="TH Sarabun New"/>
          <w:spacing w:val="-14"/>
          <w:sz w:val="32"/>
          <w:szCs w:val="32"/>
        </w:rPr>
        <w:t xml:space="preserve"> Thani Secondary Educational Service Area Office year 2021, using multi – stage random sampling. The research instrument was a 5 level – rating scale Questionnaire on competency of school administrators which classified between .35 - .77 and the reliability of .87 and the Questionnaire on the internal quality assurance which classified between .35 - .80 and reliability of .94. The statistics used in data analysis were frequency distribution, percentage, mean, standard deviation. Pearson’s correlation coefficient and stepwise multiple regression analysis were also employed.</w:t>
      </w:r>
    </w:p>
    <w:p w14:paraId="7181A809" w14:textId="77777777" w:rsidR="0072796E" w:rsidRPr="00014B7F" w:rsidRDefault="0072796E" w:rsidP="00706E6D">
      <w:pPr>
        <w:spacing w:after="0" w:line="240" w:lineRule="auto"/>
        <w:ind w:firstLine="709"/>
        <w:jc w:val="thaiDistribute"/>
        <w:rPr>
          <w:rFonts w:ascii="TH Sarabun New" w:hAnsi="TH Sarabun New" w:cs="TH Sarabun New"/>
          <w:spacing w:val="-14"/>
          <w:sz w:val="32"/>
          <w:szCs w:val="32"/>
        </w:rPr>
      </w:pPr>
      <w:r w:rsidRPr="00014B7F">
        <w:rPr>
          <w:rFonts w:ascii="TH Sarabun New" w:hAnsi="TH Sarabun New" w:cs="TH Sarabun New"/>
          <w:spacing w:val="-14"/>
          <w:sz w:val="32"/>
          <w:szCs w:val="32"/>
        </w:rPr>
        <w:t xml:space="preserve">The results of this research </w:t>
      </w:r>
      <w:proofErr w:type="gramStart"/>
      <w:r w:rsidRPr="00014B7F">
        <w:rPr>
          <w:rFonts w:ascii="TH Sarabun New" w:hAnsi="TH Sarabun New" w:cs="TH Sarabun New"/>
          <w:spacing w:val="-14"/>
          <w:sz w:val="32"/>
          <w:szCs w:val="32"/>
        </w:rPr>
        <w:t>revealed :</w:t>
      </w:r>
      <w:proofErr w:type="gramEnd"/>
    </w:p>
    <w:p w14:paraId="16184BAC" w14:textId="77777777" w:rsidR="00706E6D" w:rsidRPr="00014B7F" w:rsidRDefault="00706E6D" w:rsidP="00706E6D">
      <w:pPr>
        <w:spacing w:after="0" w:line="240" w:lineRule="auto"/>
        <w:ind w:firstLine="709"/>
        <w:jc w:val="thaiDistribute"/>
        <w:rPr>
          <w:rFonts w:ascii="TH Sarabun New" w:hAnsi="TH Sarabun New" w:cs="TH Sarabun New"/>
          <w:spacing w:val="-14"/>
          <w:sz w:val="32"/>
          <w:szCs w:val="32"/>
        </w:rPr>
      </w:pPr>
      <w:r w:rsidRPr="00014B7F">
        <w:rPr>
          <w:rFonts w:ascii="TH Sarabun New" w:hAnsi="TH Sarabun New" w:cs="TH Sarabun New"/>
          <w:spacing w:val="-14"/>
          <w:sz w:val="32"/>
          <w:szCs w:val="32"/>
        </w:rPr>
        <w:t xml:space="preserve">1. The level of competency of school administrators under </w:t>
      </w:r>
      <w:proofErr w:type="spellStart"/>
      <w:r w:rsidRPr="00014B7F">
        <w:rPr>
          <w:rFonts w:ascii="TH Sarabun New" w:hAnsi="TH Sarabun New" w:cs="TH Sarabun New"/>
          <w:spacing w:val="-14"/>
          <w:sz w:val="32"/>
          <w:szCs w:val="32"/>
        </w:rPr>
        <w:t>Udon</w:t>
      </w:r>
      <w:proofErr w:type="spellEnd"/>
      <w:r w:rsidRPr="00014B7F">
        <w:rPr>
          <w:rFonts w:ascii="TH Sarabun New" w:hAnsi="TH Sarabun New" w:cs="TH Sarabun New"/>
          <w:spacing w:val="-14"/>
          <w:sz w:val="32"/>
          <w:szCs w:val="32"/>
        </w:rPr>
        <w:t xml:space="preserve"> Thani Secondary Educational Service Area Office overall were at a high level. When considering each </w:t>
      </w:r>
      <w:proofErr w:type="gramStart"/>
      <w:r w:rsidRPr="00014B7F">
        <w:rPr>
          <w:rFonts w:ascii="TH Sarabun New" w:hAnsi="TH Sarabun New" w:cs="TH Sarabun New"/>
          <w:spacing w:val="-14"/>
          <w:sz w:val="32"/>
          <w:szCs w:val="32"/>
        </w:rPr>
        <w:t>side</w:t>
      </w:r>
      <w:proofErr w:type="gramEnd"/>
      <w:r w:rsidRPr="00014B7F">
        <w:rPr>
          <w:rFonts w:ascii="TH Sarabun New" w:hAnsi="TH Sarabun New" w:cs="TH Sarabun New"/>
          <w:spacing w:val="-14"/>
          <w:sz w:val="32"/>
          <w:szCs w:val="32"/>
        </w:rPr>
        <w:t xml:space="preserve"> a vision was the highest level.</w:t>
      </w:r>
    </w:p>
    <w:p w14:paraId="3D1BB643" w14:textId="77777777" w:rsidR="0072796E" w:rsidRPr="00014B7F" w:rsidRDefault="00706E6D" w:rsidP="00706E6D">
      <w:pPr>
        <w:spacing w:after="0" w:line="240" w:lineRule="auto"/>
        <w:ind w:firstLine="709"/>
        <w:jc w:val="thaiDistribute"/>
        <w:rPr>
          <w:rFonts w:ascii="TH Sarabun New" w:hAnsi="TH Sarabun New" w:cs="TH Sarabun New"/>
          <w:spacing w:val="-14"/>
          <w:sz w:val="32"/>
          <w:szCs w:val="32"/>
        </w:rPr>
      </w:pPr>
      <w:r w:rsidRPr="00014B7F">
        <w:rPr>
          <w:rFonts w:ascii="TH Sarabun New" w:hAnsi="TH Sarabun New" w:cs="TH Sarabun New"/>
          <w:spacing w:val="-14"/>
          <w:sz w:val="32"/>
          <w:szCs w:val="32"/>
        </w:rPr>
        <w:t xml:space="preserve">2. The level of internal </w:t>
      </w:r>
      <w:proofErr w:type="spellStart"/>
      <w:r w:rsidRPr="00014B7F">
        <w:rPr>
          <w:rFonts w:ascii="TH Sarabun New" w:hAnsi="TH Sarabun New" w:cs="TH Sarabun New"/>
          <w:spacing w:val="-14"/>
          <w:sz w:val="32"/>
          <w:szCs w:val="32"/>
        </w:rPr>
        <w:t>qualiry</w:t>
      </w:r>
      <w:proofErr w:type="spellEnd"/>
      <w:r w:rsidRPr="00014B7F">
        <w:rPr>
          <w:rFonts w:ascii="TH Sarabun New" w:hAnsi="TH Sarabun New" w:cs="TH Sarabun New"/>
          <w:spacing w:val="-14"/>
          <w:sz w:val="32"/>
          <w:szCs w:val="32"/>
        </w:rPr>
        <w:t xml:space="preserve"> assurance were at a high level. When considering each </w:t>
      </w:r>
      <w:proofErr w:type="gramStart"/>
      <w:r w:rsidRPr="00014B7F">
        <w:rPr>
          <w:rFonts w:ascii="TH Sarabun New" w:hAnsi="TH Sarabun New" w:cs="TH Sarabun New"/>
          <w:spacing w:val="-14"/>
          <w:sz w:val="32"/>
          <w:szCs w:val="32"/>
        </w:rPr>
        <w:t>side</w:t>
      </w:r>
      <w:proofErr w:type="gramEnd"/>
      <w:r w:rsidRPr="00014B7F">
        <w:rPr>
          <w:rFonts w:ascii="TH Sarabun New" w:hAnsi="TH Sarabun New" w:cs="TH Sarabun New"/>
          <w:spacing w:val="-14"/>
          <w:sz w:val="32"/>
          <w:szCs w:val="32"/>
        </w:rPr>
        <w:t xml:space="preserve"> the process and management was at the highest level.</w:t>
      </w:r>
    </w:p>
    <w:p w14:paraId="6B2C0BB1" w14:textId="77777777" w:rsidR="00753BE2" w:rsidRPr="00014B7F" w:rsidRDefault="00753BE2" w:rsidP="004A324C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13C97FF6" w14:textId="77777777" w:rsidR="00BF7F89" w:rsidRPr="00014B7F" w:rsidRDefault="00753BE2" w:rsidP="004A324C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noProof/>
          <w:sz w:val="32"/>
          <w:szCs w:val="32"/>
        </w:rPr>
        <w:t xml:space="preserve">Keywords: </w:t>
      </w:r>
      <w:r w:rsidR="00706E6D" w:rsidRPr="00014B7F">
        <w:rPr>
          <w:rFonts w:ascii="TH Sarabun New" w:hAnsi="TH Sarabun New" w:cs="TH Sarabun New"/>
          <w:noProof/>
          <w:sz w:val="32"/>
          <w:szCs w:val="32"/>
        </w:rPr>
        <w:t>competency of school administrators</w:t>
      </w:r>
    </w:p>
    <w:p w14:paraId="343EC12E" w14:textId="77777777" w:rsidR="00BF7F89" w:rsidRPr="00014B7F" w:rsidRDefault="00BF7F89" w:rsidP="004A324C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6685E01E" w14:textId="77777777" w:rsidR="00753BE2" w:rsidRPr="00014B7F" w:rsidRDefault="00753BE2">
      <w:pPr>
        <w:rPr>
          <w:rFonts w:ascii="TH Sarabun New" w:eastAsia="Calibri" w:hAnsi="TH Sarabun New" w:cs="TH Sarabun New"/>
          <w:b/>
          <w:bCs/>
          <w:noProof/>
          <w:sz w:val="36"/>
          <w:szCs w:val="36"/>
          <w:cs/>
          <w:lang w:eastAsia="en-US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br w:type="page"/>
      </w:r>
    </w:p>
    <w:p w14:paraId="38F3DA02" w14:textId="77777777" w:rsidR="00EF2699" w:rsidRPr="00014B7F" w:rsidRDefault="00BF7F89" w:rsidP="00BF7F89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color w:val="FF0000"/>
          <w:sz w:val="36"/>
          <w:szCs w:val="36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lastRenderedPageBreak/>
        <w:t>1.</w:t>
      </w: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ab/>
      </w:r>
      <w:r w:rsidR="00EF2699"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บทนำ </w:t>
      </w:r>
    </w:p>
    <w:p w14:paraId="7DFF42E8" w14:textId="77777777" w:rsidR="0072796E" w:rsidRPr="00014B7F" w:rsidRDefault="00680583" w:rsidP="0072796E">
      <w:pPr>
        <w:pStyle w:val="a3"/>
        <w:tabs>
          <w:tab w:val="left" w:pos="567"/>
          <w:tab w:val="left" w:pos="1134"/>
        </w:tabs>
        <w:ind w:firstLine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กระทรวงศึกษาธิการ มีนโยบายปฏิรูประบบการประเมินและประกันคุณภาพการศึกษา ส่งเสริมสถานศึกษาให้มีการพัฒนาระบบการประเมินและการประกันคุรภาพภายในของสถานศึกษาแนวใหม่ โดยมุ่งหวังให้มการพัฒนาคุณภาพการศึกษา และระบบการประกันคุณภาพภายในที่เข้มแข็ง ในการจัดการศึกษาของสถานศึกษาที่มีประสิทธิภาพ ดูได้จากผลการจัดการศึกษา ด้านคุณภาพของผู้เรียน ด้านกระบวนการบริหารและการจัดการชองผู้บริหารสถานศึกษา ด้านกระบวนการจัดการเรียนรการสอนที่เน้นผู้เรียนเป็นสำคัญ และด้านระบบประกันคุณภาพภายในที่มีความเข้มแข็งมีประสิทธิผล และสำนักงานคณะกรรมการการศึกษาขั้นพื้นฐานจึงได้กำหนดให้สถานศึกษาในสังกัด ดำเนินงานการประเมินคุณภาพภายในสถานศึกษาเป็นประจำทุกปี โดยให้จัดทำเป็นการรายงานผลการประเมินตนเอง ด้วยเหตุผลดังกล่าว สถานศึกษาจะต้อง มีการประกันคุณภาพการศึกษา โดยดำเนินการผสมผสานอยู่ในกระบวนการบริหารและการจัดการเรียนการสอนตามปกติของสถานศึกษา เพื่อพัฒนาคุณภาพของผู้เรียนอย่างต่อเนื่องตลอดเวลา ดังนั้นสถานศึกษาจำเป็นต้องพัฒนาระบบประกันคุณภาพภายในให้เข้มแข็งและมีประสิทธิภาพ โดยอาศัยปัจจัยหลายๆ ประการ ได้แก่ ลักษณะผู้บริหาร การบริหารจัดการ ลักษณะบุคลากร ลักษณะทรัพยากรและลักษณะวัฒนธรรมองค์กรสถานศึกษาเป็นหน่วยงานที่ทำหน้าที่ในการจัดการศึกษาจึงต้องมีหน้าที่ในการพัฒนาความรู้และมีรูปแบบของการจัดการความรู้ที่เหมาะสมเพื่อให้สถานศึกษามีลักษณะเป็นองค์กรแห่งการเรียนรู้อย่างสม่ำเสมอ โดยต้องรับรู้ข้อมูลข่าวสาร และสามารถประมวลผลความรู้ในด้านต่างๆ เพื่อนำมาประยุกต์ใช้ในการปฏิบัติหน้าที่ได้อย่างถูกต้อง รวดเร็วเหมาะสมกับสถานการณ์ สร้างวิสัยทัศน์และมีการเรียนรู้ร่วมกัน (กระทรวงศึกษาธิการ</w:t>
      </w:r>
      <w:r w:rsidRPr="00014B7F">
        <w:rPr>
          <w:rFonts w:ascii="TH Sarabun New" w:hAnsi="TH Sarabun New" w:cs="TH Sarabun New"/>
          <w:noProof/>
          <w:sz w:val="32"/>
          <w:szCs w:val="32"/>
        </w:rPr>
        <w:t xml:space="preserve">, </w:t>
      </w:r>
      <w:r w:rsidRPr="00014B7F">
        <w:rPr>
          <w:rFonts w:ascii="TH Sarabun New" w:hAnsi="TH Sarabun New" w:cs="TH Sarabun New"/>
          <w:noProof/>
          <w:sz w:val="32"/>
          <w:szCs w:val="32"/>
          <w:cs/>
        </w:rPr>
        <w:t>2561 : 5) ในการพัฒนาการประกันคุณภาพภายในสถานศึกษาให้เข้มแข็ง มีประสิทธิภาพและดำเนินการอย่างยั่งยืน ผู้เกี่ยวข้องทุกฝ่ายในสถานศึกษาต้องมีการทำงานที่มุ่งประโยชน์ที่จะเกิดแก่ผู้เรียนเป็นสำคัญ โดยมีความตระหนัก รับรู้ และเห็นคุณค่าของการทำงานเป็นระบบ ผู้เรียนมีคุณภาพตามมาตรฐานการศึกษาของสถานศึกษา มีการดำหนดเป้าหมายและดำเนินกิจกรรม/โครงการที่ใช้ผลการประเมินตนเอง ผลการประเมินคุณภาพจากองค์กรภายนอก หรือผลการวิจัยที่สถานศึกษาจัดทำขึ้น เพื่อแก้ปัญหาหรือพัฒนาผู้เรียนของสถานศึกษาเอง ตลอดจนใช้ผลการวิจัยอื่น ๆที่เกี่ยวข้องเป็นฐานในการกำหนดเป้าหมายคุณภาพผู้เรียน การติดตามตรวจสอบ และปรับปรุงงานเพื่อให้บรรลุผลได้อย่างดีและมีประสิทธิภาพ</w:t>
      </w:r>
    </w:p>
    <w:p w14:paraId="44B6C9B9" w14:textId="77777777" w:rsidR="00680583" w:rsidRPr="00014B7F" w:rsidRDefault="00680583" w:rsidP="0072796E">
      <w:pPr>
        <w:pStyle w:val="a3"/>
        <w:tabs>
          <w:tab w:val="left" w:pos="567"/>
          <w:tab w:val="left" w:pos="1134"/>
        </w:tabs>
        <w:ind w:firstLine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ผู้วิจัยซึ่งเป็นผู้ปฏิบัติงานในสถานศึกษา จึงมีความสนใจที่จะศึกษาสมรรถนะผู้บริหารสถานศึกษาเพื่อพัฒนาการประกันคุณภาพภายในสถานศึกษาสังกัดสำนักงานเขตพื้นที่การศึกษามัธยมศึกษาอุดรธานี เพื่อพัฒนาบุคลากรคณะครูในโรงเรียน ในการเตรียมพร้อมที่จะรับการประเมินการประกันคุณภาพภายในสถานศึกษาให้มีคุณภาพ มีประสิทธิภาพและประสิทธิผล เกิดผลสัมฤทธิ์ต่อนักเรียนที่ได้ดูแลในการจัดการเรียนการสอน มีผลการแข่งขันทางวิชาการในระดับชาติ สร้างชื่อเสียงให้แก่โรงเรียนมากยิ่งขึ้นต่อไป</w:t>
      </w:r>
    </w:p>
    <w:p w14:paraId="33659965" w14:textId="77777777" w:rsidR="00680583" w:rsidRPr="00014B7F" w:rsidRDefault="00680583" w:rsidP="0072796E">
      <w:pPr>
        <w:pStyle w:val="a3"/>
        <w:tabs>
          <w:tab w:val="left" w:pos="567"/>
          <w:tab w:val="left" w:pos="1134"/>
        </w:tabs>
        <w:ind w:firstLine="567"/>
        <w:jc w:val="thaiDistribute"/>
        <w:rPr>
          <w:rFonts w:ascii="TH Sarabun New" w:hAnsi="TH Sarabun New" w:cs="TH Sarabun New"/>
          <w:noProof/>
          <w:sz w:val="32"/>
          <w:szCs w:val="32"/>
        </w:rPr>
      </w:pPr>
    </w:p>
    <w:p w14:paraId="5BBA93B4" w14:textId="77777777" w:rsidR="00680583" w:rsidRPr="00014B7F" w:rsidRDefault="00680583" w:rsidP="0072796E">
      <w:pPr>
        <w:pStyle w:val="a3"/>
        <w:tabs>
          <w:tab w:val="left" w:pos="567"/>
          <w:tab w:val="left" w:pos="1134"/>
        </w:tabs>
        <w:ind w:firstLine="567"/>
        <w:jc w:val="thaiDistribute"/>
        <w:rPr>
          <w:rFonts w:ascii="TH Sarabun New" w:hAnsi="TH Sarabun New" w:cs="TH Sarabun New"/>
          <w:noProof/>
          <w:sz w:val="32"/>
          <w:szCs w:val="32"/>
        </w:rPr>
      </w:pPr>
    </w:p>
    <w:p w14:paraId="1FC13C54" w14:textId="77777777" w:rsidR="00EF2699" w:rsidRPr="00014B7F" w:rsidRDefault="00BF7F89" w:rsidP="00BF7F89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lastRenderedPageBreak/>
        <w:t>2.</w:t>
      </w: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ab/>
      </w:r>
      <w:r w:rsidR="00EF2699"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>วัตถุประสงค์ของการวิจัย</w:t>
      </w:r>
      <w:r w:rsidR="00012D58"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 </w:t>
      </w:r>
    </w:p>
    <w:p w14:paraId="5334377C" w14:textId="77777777" w:rsidR="00680583" w:rsidRPr="00014B7F" w:rsidRDefault="00680583" w:rsidP="00680583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1 เพื่อศึกษาระดับสมรรถนะของผู้บริหารสถานศึกษา สังกัดสำนักงานเขตพื้นการศึกษามัธยมศึกษาอุดรธานี</w:t>
      </w:r>
    </w:p>
    <w:p w14:paraId="15416924" w14:textId="77777777" w:rsidR="0072796E" w:rsidRPr="00014B7F" w:rsidRDefault="00680583" w:rsidP="00680583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2 เพื่อศึกษาระดับการประกันคุณภาพภายในสถานศึกษาของสถานศึกษาสังกัดสำนักงานเขตพื้นการศึกษามัธยมศึกษาอุดรธานี</w:t>
      </w:r>
    </w:p>
    <w:p w14:paraId="096B3C6F" w14:textId="77777777" w:rsidR="00680583" w:rsidRPr="00014B7F" w:rsidRDefault="00680583" w:rsidP="00680583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</w:p>
    <w:p w14:paraId="71FA2432" w14:textId="77777777" w:rsidR="00EF2699" w:rsidRPr="00014B7F" w:rsidRDefault="00BF7F89" w:rsidP="00012D58">
      <w:pPr>
        <w:pStyle w:val="a3"/>
        <w:tabs>
          <w:tab w:val="left" w:pos="567"/>
          <w:tab w:val="left" w:pos="1134"/>
        </w:tabs>
        <w:rPr>
          <w:rFonts w:ascii="TH Sarabun New" w:hAnsi="TH Sarabun New" w:cs="TH Sarabun New"/>
          <w:b/>
          <w:bCs/>
          <w:noProof/>
          <w:sz w:val="36"/>
          <w:szCs w:val="36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>3.</w:t>
      </w: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ab/>
      </w:r>
      <w:r w:rsidR="00EF2699" w:rsidRPr="00014B7F">
        <w:rPr>
          <w:rFonts w:ascii="TH Sarabun New" w:hAnsi="TH Sarabun New" w:cs="TH Sarabun New"/>
          <w:b/>
          <w:bCs/>
          <w:noProof/>
          <w:spacing w:val="-6"/>
          <w:sz w:val="36"/>
          <w:szCs w:val="36"/>
          <w:cs/>
        </w:rPr>
        <w:t xml:space="preserve">แนวคิด ทฤษฎี และงานวิจัยที่เกี่ยวข้อง </w:t>
      </w:r>
    </w:p>
    <w:p w14:paraId="244B8302" w14:textId="77777777" w:rsidR="00CB6FC9" w:rsidRPr="00014B7F" w:rsidRDefault="00CB6FC9" w:rsidP="00CB6FC9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  <w:cs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ทฤษฎีและหลักการ</w:t>
      </w:r>
      <w:r w:rsidR="003D30AA" w:rsidRPr="00014B7F">
        <w:rPr>
          <w:rFonts w:ascii="TH Sarabun New" w:hAnsi="TH Sarabun New" w:cs="TH Sarabun New"/>
          <w:noProof/>
          <w:sz w:val="32"/>
          <w:szCs w:val="32"/>
          <w:cs/>
        </w:rPr>
        <w:t>ปัจจัยสมรรถนะของผู้บริหารสถานศึกษา</w:t>
      </w:r>
    </w:p>
    <w:p w14:paraId="7FEDAC7A" w14:textId="77777777" w:rsidR="003D30AA" w:rsidRPr="00014B7F" w:rsidRDefault="00907A28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3D30AA" w:rsidRPr="00014B7F">
        <w:rPr>
          <w:rFonts w:ascii="TH Sarabun New" w:hAnsi="TH Sarabun New" w:cs="TH Sarabun New"/>
          <w:noProof/>
          <w:sz w:val="32"/>
          <w:szCs w:val="32"/>
          <w:cs/>
        </w:rPr>
        <w:t xml:space="preserve">ผู้วิจัยได้สังเคราะห์แนวคิดและทฤษฎีเกี่ยวกับสมรรถนะของผู้บริหารสถานศึกษาของก.ค.ศ(2551) สำนักงานคณะกรรมการข้าราชการพลเรือน(2551 : 143) ศศิตา เพลินจิต(2558 : 7) สุทฤศยา สุขสำราญ(2561 : 126) </w:t>
      </w:r>
      <w:r w:rsidR="003D30AA" w:rsidRPr="00014B7F">
        <w:rPr>
          <w:rFonts w:ascii="TH Sarabun New" w:hAnsi="TH Sarabun New" w:cs="TH Sarabun New"/>
          <w:noProof/>
          <w:sz w:val="32"/>
          <w:szCs w:val="32"/>
        </w:rPr>
        <w:t>Knezevich(</w:t>
      </w:r>
      <w:r w:rsidR="003D30AA" w:rsidRPr="00014B7F">
        <w:rPr>
          <w:rFonts w:ascii="TH Sarabun New" w:hAnsi="TH Sarabun New" w:cs="TH Sarabun New"/>
          <w:noProof/>
          <w:sz w:val="32"/>
          <w:szCs w:val="32"/>
          <w:cs/>
        </w:rPr>
        <w:t>1984: 16) และ</w:t>
      </w:r>
      <w:r w:rsidR="003D30AA" w:rsidRPr="00014B7F">
        <w:rPr>
          <w:rFonts w:ascii="TH Sarabun New" w:hAnsi="TH Sarabun New" w:cs="TH Sarabun New"/>
          <w:noProof/>
          <w:sz w:val="32"/>
          <w:szCs w:val="32"/>
        </w:rPr>
        <w:t>Boam &amp; Sparrow(</w:t>
      </w:r>
      <w:r w:rsidR="003D30AA" w:rsidRPr="00014B7F">
        <w:rPr>
          <w:rFonts w:ascii="TH Sarabun New" w:hAnsi="TH Sarabun New" w:cs="TH Sarabun New"/>
          <w:noProof/>
          <w:sz w:val="32"/>
          <w:szCs w:val="32"/>
          <w:cs/>
        </w:rPr>
        <w:t>1992 : 57-58) พบว่าปัจจัยสมรรถนะของผู้บริหารสถานศึกษา ที่นำมาใช้ในการศึกษาครั้งนี้ โดยกำหนดความถี่ ตั้งแต่ร้อยละ 25 ที่นำมาศึกษา ได้แก่ 1) ปัจจัยการมุ่งผลสัมฤทธิ์ 2)ปัจจัยการทำงานเป็นทีม 3) ปัจจัยการวิเคราะห์และสังเคราะห์ 4)ปัจจัยการสื่อสารและจูงใจ 5)ปัจจัยการมีวิสัยทัศน์ 6)ปัจจัยการตัดสินใจ และ 7)ปัจจัยภาวะผู้นำ ซึ่งในแต่ละด้านมีนักการศึกษากล่าวไว้ ดังนี้</w:t>
      </w:r>
    </w:p>
    <w:p w14:paraId="5BFED2D5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1. การมุ่งผลสัมฤทธิ์</w:t>
      </w:r>
    </w:p>
    <w:p w14:paraId="59EB21CD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สำนักงานคณะกรรมการข้าราชการครูและบุคลากรทางการศึกษา (ก.ค.ศ.). (2551: 107– 109) ได้ให้ความหมายว่า การมุ่งผลสัมฤทธิ์: ความมุ่งมั่นในการปฏิบัติงานในหน้าที่ให้มีคุณภาพ ถูกต้องครบถ้วน สมบูรณ์ มีความคิดริเริ่มสร้างสรรค์และมีการพัฒนาผลงาน ให้มีคุณภาพอย่างต่อเนื่อง</w:t>
      </w:r>
    </w:p>
    <w:p w14:paraId="2C7C88F2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 xml:space="preserve">สำนักงานคณะกรรมการข้าราชการพลเรือน (2548: 143) ได้ศึกษาภาพรวมผลการประเมินสมรรถนะหลักทางการบริหารปีพ.ศ. 2545 พบว่า นักบริหารระดับสูงจำเป็นต้องมีความรู้ความสามารถสูง มีวิสัยทัศน์กว้างไกล มีความกล้า และทักษะในด้านการบริหารอย่างถูกต้องเหมาะสมและสอดคล้องกับสภาวการณ์ที่เปลี่ยนแปลงอยู่ตลอดเวลา ทั้งนี้สมรรถนะหลักทางการบริหารที่นักบริหารพึ่งมีซึ่งประกอบด้วยการทำงานให้บรรลุผลสัมฤทธิ์ </w:t>
      </w:r>
    </w:p>
    <w:p w14:paraId="409E6CBA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สุทฤศยา สุขสำราญ (2561: บทคัดย่อ) สรุปได้ว่าสมรรถนะของผู้บริหารสถานศึกษาประกอบด้วยการมุ่งผลสัมฤทธิ์</w:t>
      </w:r>
    </w:p>
    <w:p w14:paraId="18BDF9FC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จากที่มีการศึกษาการทำงานเป็นทีม ผู้วิจัยสามารถสรุปได้ว่า การมุ่งผลสัมฤทธิ์: หมายถึง ความมุ่งมั่นในการปฏิบัติงานในหน้าที่ให้มีคุณภาพ ถูกต้องครบถ้วน สมบูรณ์ มีความคิดริเริ่มสร้างสรรค์และมีการพัฒนาผลงาน ให้มีคุณภาพอย่างต่อเนื่อง</w:t>
      </w:r>
    </w:p>
    <w:p w14:paraId="4B2BE6ED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</w:p>
    <w:p w14:paraId="6E46FCA5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</w:p>
    <w:p w14:paraId="34572B05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</w:p>
    <w:p w14:paraId="0F1A3A02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lastRenderedPageBreak/>
        <w:tab/>
        <w:t xml:space="preserve">2. การทำงานเป็นทีม </w:t>
      </w:r>
    </w:p>
    <w:p w14:paraId="7C30145F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สำนักงานคณะกรรมการข้าราชการครูและบุคลากรทางการศึกษา (ก.ค.ศ.). (2551: 107– 109) ได้ให้ความหมายว่า การทำงานเป็นทีม คือ การให้ความร่วมมือ ช่วยเหลือสนับสนุนเสริมแรงให้กำลังใจแก่เพื่อนร่วมงาน การปรับตัวเข้ากับบุคคลอื่นหรือแสดงบทบาทผู้นำผู้ตามได้อย่างเหมาะสม</w:t>
      </w:r>
    </w:p>
    <w:p w14:paraId="5B8A82D0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มหาวิทยาลัยราชภัฏมหาสารคาม (2554: 7–11) ได้ให้ความหมายว่า การทำงานเป็นทีม คือ การบริหารจัดการ มีความรอบรู้ สามารถใช้ศาสตร์ ศิลป์ และหลักวิชาการที่ทันสมัยและหลากหลายในการบริหารจัดการ รวมถึงภาวะผู้นำการสั่งการการมอบหมายงานการสอนงาน การสร้างทีมงาน การประสานงาน การจูงใจ และการมีมนุษยสัมพันธ์เพื่อให้หน่วยงานบรรลุวัตถุประสงค์อย่างมีประสิทธิภาพ</w:t>
      </w:r>
    </w:p>
    <w:p w14:paraId="6BC93A9B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โบม และสแปร์โรว (</w:t>
      </w:r>
      <w:r w:rsidRPr="00014B7F">
        <w:rPr>
          <w:rFonts w:ascii="TH Sarabun New" w:hAnsi="TH Sarabun New" w:cs="TH Sarabun New"/>
          <w:noProof/>
          <w:sz w:val="32"/>
          <w:szCs w:val="32"/>
        </w:rPr>
        <w:t xml:space="preserve">Boam &amp; Sparrow, </w:t>
      </w:r>
      <w:r w:rsidRPr="00014B7F">
        <w:rPr>
          <w:rFonts w:ascii="TH Sarabun New" w:hAnsi="TH Sarabun New" w:cs="TH Sarabun New"/>
          <w:noProof/>
          <w:sz w:val="32"/>
          <w:szCs w:val="32"/>
          <w:cs/>
        </w:rPr>
        <w:t>1992: 57–58) ได้ให้ความหมายว่า การทำงานเป็นทีม คือ การทำงานร่วมมือกับผู้อื่น มีความเชื่อถือกัน และประสิทธิผลในความสัมพันธ์ระหว่างบุคคล</w:t>
      </w:r>
    </w:p>
    <w:p w14:paraId="21DA2C5E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จากที่มีการศึกษาการทำงานเป็นทีม ผู้วิจัยสามารถสรุปได้ว่า การให้ความร่วมมือ ช่วยเหลือสนับสนุนเสริมแรงให้กำลังใจแก่เพื่อนร่วมงาน การปรับตัวเข้ากับบุคคลอื่น และมีความเชื่อถือกัน รวมถึงการสร้างทีมงาน การประสานงาน การจูงใจ และการมีมนุษยสัมพันธ์เพื่อให้หน่วยงานบรรลุวัตถุประสงค์อย่างมีประสิทธิภาพ</w:t>
      </w:r>
    </w:p>
    <w:p w14:paraId="49E4E6E4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 xml:space="preserve">3. การวิเคราะห์และสังเคราะห์ </w:t>
      </w:r>
    </w:p>
    <w:p w14:paraId="6D7AA360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สำนักงานคณะกรรมการข้าราชการครูและบุคลากรทางการศึกษา (ก.ค.ศ.). (2551: 107– 109) ได้กำหนดความหมายการวิเคราะห์และสังเคราะห์ หมายถึง ความสามารถในการทำความเข้าใจสิ่งต่าง ๆ แล้วแยกประเด็นเป็นส่วนย่อยตามหลักการหรือเกณฑ์ที่กำหนดสามารถรวบรวมสิ่งต่าง ๆ จัดทำอย่างเป็นระบบเพื่อแก้ปัญหาและพัฒนางาน รวมทั้งสามารถวิเคราะห์องค์กรหรืองานในภาพรวมรวมและดำเนินการแก้ปัญหาอย่างเป็นระบบ</w:t>
      </w:r>
    </w:p>
    <w:p w14:paraId="14DA7EF5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มหาวิทยาลัยราชภัฏมหาสารคาม (2554: 7–11) ได้ให้คำจำกัดความของการวิเคราะห์และสังเคราะห์ ว่าการแก้ไขปัญหา กำหนดและวิเคราะห์ปัญหา แยกความแตกต่างระหว่าง ข้อมูลที่สอดคล้องกันและแตกต่างกันเพื่อการตัดสินใจที่เป็นเหตุเป็นผล ให้วิธีการแก้ไขปัญหาแก่บุคคลและองค์กร</w:t>
      </w:r>
    </w:p>
    <w:p w14:paraId="1D4531D5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ศศิตา เพลินจิต (2558 : 7) กล่าวว่า การวิเคราะห์และสังเคราะห์เป็นทักษะการแก้ปัญหาเพื่อนำองค์กรไปสู่ผลลัพธ์ที่ประสงค์เป็นผู้ประสานงานที่มีประสิทธิภาพยอมรับความสามารถของคณะทำงานหรือผู้ร่วมงานที่มีความแตกต่างกันสามารถกำหนดขอบเขตของปัญหาวิเคราะห์และแก้ปัญหาด้วยความรับผิดชอบ</w:t>
      </w:r>
    </w:p>
    <w:p w14:paraId="02956E08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จากการศึกษาผู้วิจัยสรุปได้ว่า วิเคราะห์และสังเคราะห์ หมายถึง ความสามารถในการทำความเข้าใจสิ่งต่างๆ แยกประเด็นเป็นส่วนย่อยตามหลักการหรือเกณฑ์กำหนด และวิเคราะห์ปัญหา แยกความแตกต่างระหว่าง ข้อมูลที่สอดคล้องกันและแตกต่างกันเพื่อการตัดสินใจที่เป็นเหตุเป็นผล ให้วิธีการแก้ไขปัญหาแก่บุคคลและองค์กร</w:t>
      </w:r>
    </w:p>
    <w:p w14:paraId="39AADE7B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 xml:space="preserve">4. การสื่อสารและจูงใจ </w:t>
      </w:r>
    </w:p>
    <w:p w14:paraId="6B25E9A7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lastRenderedPageBreak/>
        <w:tab/>
        <w:t>สำนักงานคณะกรรมการข้าราชการครูและบุคลากรทางการศึกษา (ก.ค.ศ. 2551: 107– 109) ได้กำหนดความหมายของการสื่อสารและจูงใจ ดังนี้ การสื่อสารและจูงใจ คือความสามารถในการพูดเขียนสื่อสารโต้ตอบ ในโอกาสและสถานการณ์ต่าง ๆ ตลอดจนสามารถชักจูงโน้มน้าวให้ผู้อื่นเห็นด้วยยอมรับคล้อยตามเพื่อบรรลุจุดมุ่งหมายของการสื่อสาร</w:t>
      </w:r>
    </w:p>
    <w:p w14:paraId="28819BC3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สำนักงานคณะกรรมการข้าราชการพลเรือน (2548: 143) ให้ความหมาย การสื่อสารและจูงใจว่า ความสามารถและทักษะในการสื่อสาร แลการประสานสัมพันธ์</w:t>
      </w:r>
    </w:p>
    <w:p w14:paraId="0F41577E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ศศิตา เพลินจิต (2558 : 7) กล่าวว่าทักษะการสื่อสารการจัดการผ่านทางมัลติมีเดียที่มีประสิทธิภาพเพื่อประสิทธิผลเชิงสัมพันธ์ร่วมกับผู้อื่นเพื่อการอยู่ร่วมกันและยอมรับข้อแตกต่างทางวัฒนธรรมสามารถมองเห็นคุณค่าในความแตกต่างนั้น</w:t>
      </w:r>
    </w:p>
    <w:p w14:paraId="58C63378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คเนเซวิช (</w:t>
      </w:r>
      <w:r w:rsidRPr="00014B7F">
        <w:rPr>
          <w:rFonts w:ascii="TH Sarabun New" w:hAnsi="TH Sarabun New" w:cs="TH Sarabun New"/>
          <w:noProof/>
          <w:sz w:val="32"/>
          <w:szCs w:val="32"/>
        </w:rPr>
        <w:t xml:space="preserve">Knezevich, </w:t>
      </w:r>
      <w:r w:rsidRPr="00014B7F">
        <w:rPr>
          <w:rFonts w:ascii="TH Sarabun New" w:hAnsi="TH Sarabun New" w:cs="TH Sarabun New"/>
          <w:noProof/>
          <w:sz w:val="32"/>
          <w:szCs w:val="32"/>
          <w:cs/>
        </w:rPr>
        <w:t>1984: 16) ให้ความหมายการสื่อสารและจูงใจ ว่าคือความสามารถในการจูงใจและเป็นผู้มีอิทธิพลในการโน้มน้าวให้ผู้อื่นในองค์กร คล้อยตามได้</w:t>
      </w:r>
    </w:p>
    <w:p w14:paraId="46B1735C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จากการศึกษาการสื่อสารและจูงใจ ผู้วิจัยได้ให้ความหมายว่า พฤติกรรมการแสดงออกที่แสดงออกถึงการเป็นผู้มีความรู้ความสามารถในการตีความวิเคราะห์แยกแยะเนื้อหาสาระของสื่อและมีวิธีการถ่ายทอดเนื้อหาสาระที่ผสมผสานกันระหว่างศิลปะการพูดกับการแสดงข้อมูลในรูปแบบต่างๆโดยใช้เทคนิควิธีการผ่านสื่อเทคโนโลยีและอุปกรณ์โดยนำความรู้ด้านวิทยาศาสตร์มาประยุกต์ใช้ในการพัฒนางานได้อย่างเหมาะสมสามารถวัดได้จากองค์ประกอบ</w:t>
      </w:r>
    </w:p>
    <w:p w14:paraId="20A3786D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5. การมีวิสัยทัศน์</w:t>
      </w:r>
    </w:p>
    <w:p w14:paraId="3A4FA592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สำนักงานคณะกรรมการข้าราชการครูและบุคลากรทางการศึกษา (สำนักงานคณะกรรมการข้าราชการครูและบุคลากรทางการศึกษา. 2551: 107– 109) ให้ความหมายของการมีวิสัยทัศน์ว่าความสามารถในการกำหนดวิสัยทัศน์ทิศทางหรือ แนวทางการพัฒนาองค์กรที่เป็นรูปธรรมเป็นที่ยอมรับและเป็นไปได้ในทางปฏิบัติการยอมรับแนวคิด วิธีการใหม่ๆ เพื่อการพัฒนางาน</w:t>
      </w:r>
    </w:p>
    <w:p w14:paraId="1C8F9FD1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มหาวิทยาลัยราชภัฏมหาสารคาม (2554: 7–11) ได้ให้ความหมายการมีวิสัยทัศน์ คือความสามารถในการกำหนดทิศทาง ภารกิจและเป้าหมาย การทำงานที่ชัดเจน นำไปสู่การเปลี่ยนแปลงอย่างรวดเร็ว ก่อให้เกิดความร่วมแรงร่วมใจ ในหมู่ผู้ใต้บังคับบัญชา และโน้มน้าวให้นำไปสู่การปฏิบัติเพื่อนนำพาองค์กรไปสู้เป้าหมาย</w:t>
      </w:r>
    </w:p>
    <w:p w14:paraId="4CF2DD3B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คเนเซวิช (</w:t>
      </w:r>
      <w:r w:rsidRPr="00014B7F">
        <w:rPr>
          <w:rFonts w:ascii="TH Sarabun New" w:hAnsi="TH Sarabun New" w:cs="TH Sarabun New"/>
          <w:noProof/>
          <w:sz w:val="32"/>
          <w:szCs w:val="32"/>
        </w:rPr>
        <w:t xml:space="preserve">Knezevich, </w:t>
      </w:r>
      <w:r w:rsidRPr="00014B7F">
        <w:rPr>
          <w:rFonts w:ascii="TH Sarabun New" w:hAnsi="TH Sarabun New" w:cs="TH Sarabun New"/>
          <w:noProof/>
          <w:sz w:val="32"/>
          <w:szCs w:val="32"/>
          <w:cs/>
        </w:rPr>
        <w:t>1984: 16) กล่าวว่า การมีวิสัยทัศน์ คือ ความรู้ ความสามารถในการเป็นผู้กำหนดนโยบายการดำเนินงานของสถานศึกษา เพื่อให้บรรลุเป้าหมายที่กำหนดไว้</w:t>
      </w:r>
    </w:p>
    <w:p w14:paraId="1C1E0524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จากการศึกษาการมีวิสัยทัศน์ สรุปได้คือ ความสามารถในการกำหนดทิศทางและเป้าหมายเพื่อสร้างอนาคตผ่านวิสัยทัศน์ขององค์กรเพื่อนำไปสู่การเปลี่ยนแปลงสามารถสื่อสารวิสัยทัศน์ชัดเจนโดยการสื่อสารโน้มน้าวจูงใจหรือกระตุ้นให้ผู้ตามเกิดความเข้าใจต่อวิสัยทัศน์มีความคิดสร้างสรรค์มีความกระตือรือร้น</w:t>
      </w:r>
    </w:p>
    <w:p w14:paraId="46B7EE59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6. การตัดสินใจ</w:t>
      </w:r>
    </w:p>
    <w:p w14:paraId="193FB5FC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lastRenderedPageBreak/>
        <w:t>สำนักงานคณะกรรมการข้าราชการพลเรือน (2548: 143) ได้ศึกษาภาพรวมผลการประเมินสมรรถนะหลักทางการบริหารปีพ.ศ. 2545 พบว่า นักบริหารระดับสูงจำเป็นต้องมีความรู้ความสามารถสูง มีวิสัยทัศน์กว้างไกล มีความกล้า และทักษะในด้านการบริหารอย่างถูกต้องเหมาะสมและสอดคล้องกับสภาวการณ์ที่เปลี่ยนแปลงอยู่ตลอดเวลา ทั้งนี้สมรรถนะหลักทางการบริหารที่นักบริหารพึงมีประกอบด้วยการตัดสินใจ</w:t>
      </w:r>
    </w:p>
    <w:p w14:paraId="3C353C5E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คเนเซวิช (</w:t>
      </w:r>
      <w:r w:rsidRPr="00014B7F">
        <w:rPr>
          <w:rFonts w:ascii="TH Sarabun New" w:hAnsi="TH Sarabun New" w:cs="TH Sarabun New"/>
          <w:noProof/>
          <w:sz w:val="32"/>
          <w:szCs w:val="32"/>
        </w:rPr>
        <w:t xml:space="preserve">Knezevich, </w:t>
      </w:r>
      <w:r w:rsidRPr="00014B7F">
        <w:rPr>
          <w:rFonts w:ascii="TH Sarabun New" w:hAnsi="TH Sarabun New" w:cs="TH Sarabun New"/>
          <w:noProof/>
          <w:sz w:val="32"/>
          <w:szCs w:val="32"/>
          <w:cs/>
        </w:rPr>
        <w:t>1984: 16) เสนอแนวคิดเกี่ยวกับสมรรถนะและบทบาททีสำคัญ ซึ่งมีความจำเป็นต่อการบริหารงานโรงเรียน โดยได้ให้ความหมายความสามารถในการตัดสินใจ หมายถึง มีความรู้ความเข้าใจในทฤษฎีต่าง ๆ ในการนำมาประยุกต์ใช้เพื่อตัดสินใจเกี่ยวกับภารกิจในทุกด้านความสามารถในการสื่อสาร ทั้งด้านการพูดการเขียน ติดต่อทั้งบุคคลภายในและภายนอกสถานศึกษา สามารถเลือกใช้ทฤษฎี ในการสื่อสารดำเนินงานได้อย่างเหมาะสม</w:t>
      </w:r>
    </w:p>
    <w:p w14:paraId="6159C859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โบม และสแปร์โรว (</w:t>
      </w:r>
      <w:r w:rsidRPr="00014B7F">
        <w:rPr>
          <w:rFonts w:ascii="TH Sarabun New" w:hAnsi="TH Sarabun New" w:cs="TH Sarabun New"/>
          <w:noProof/>
          <w:sz w:val="32"/>
          <w:szCs w:val="32"/>
        </w:rPr>
        <w:t xml:space="preserve">Boam &amp; Sparrow, </w:t>
      </w:r>
      <w:r w:rsidRPr="00014B7F">
        <w:rPr>
          <w:rFonts w:ascii="TH Sarabun New" w:hAnsi="TH Sarabun New" w:cs="TH Sarabun New"/>
          <w:noProof/>
          <w:sz w:val="32"/>
          <w:szCs w:val="32"/>
          <w:cs/>
        </w:rPr>
        <w:t>1992: 57–58) ได้นำเสนอโครงสร้างรูปแบบสมรรถนะของ ผู้บริหารในการบริหารงานแนวใหม่ว่าควรจะมีบทบาทในการบริหารงานที่ครอบคลุมสมรรถนะ ที่จำเป็น 3 สมรรถนะ และในสมรรถนะทั้ง 3 กลุ่ม และประกอบด้วยการวิเคราะห์และการตัดสินใจ โดยมีตัวชี้วัดดังนี้ 1) การคิดในมุมกว้าง 2) การคิดเชิงวิเคราะห์ 3) ความเข้าใจในภาระงาน และ4) การตัดสินใจอย่างมีเป้าหมาย</w:t>
      </w:r>
    </w:p>
    <w:p w14:paraId="4C67F53E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จากการศึกษาผู้วิจัยให้ความหมายการตัดสินใจ หมายถึง มีความรู้ความเข้าใจในทฤษฎีต่าง ๆ ในการนำมาประยุกต์ใช้เพื่อตัดสินใจเกี่ยวกับภารกิจในทุกด้านความสามารถในการสื่อสาร ทั้งด้านการพูดการเขียน ติดต่อทั้งบุคคลภายในและภายนอกสถานศึกษา สามารถเลือกใช้ทฤษฎี ในการสื่อสารดำเนินงานได้อย่างเหมาะสม</w:t>
      </w:r>
    </w:p>
    <w:p w14:paraId="4B382F7A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7. ภาวะผู้นำ</w:t>
      </w:r>
    </w:p>
    <w:p w14:paraId="458240FF" w14:textId="77777777" w:rsidR="003D30AA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คเนเซวิช (</w:t>
      </w:r>
      <w:r w:rsidRPr="00014B7F">
        <w:rPr>
          <w:rFonts w:ascii="TH Sarabun New" w:hAnsi="TH Sarabun New" w:cs="TH Sarabun New"/>
          <w:noProof/>
          <w:sz w:val="32"/>
          <w:szCs w:val="32"/>
        </w:rPr>
        <w:t xml:space="preserve">Knezevich, </w:t>
      </w:r>
      <w:r w:rsidRPr="00014B7F">
        <w:rPr>
          <w:rFonts w:ascii="TH Sarabun New" w:hAnsi="TH Sarabun New" w:cs="TH Sarabun New"/>
          <w:noProof/>
          <w:sz w:val="32"/>
          <w:szCs w:val="32"/>
          <w:cs/>
        </w:rPr>
        <w:t xml:space="preserve">1984: 16) ให้ความหมายภาวะผู้นำ ดังนี้ ความสามารถในการกระตุ้นความเป็นผู้นำ หมายถึง มีความเป็นผู้นำในด้าน ต่าง ๆ </w:t>
      </w:r>
    </w:p>
    <w:p w14:paraId="31046322" w14:textId="77777777" w:rsidR="00CB6FC9" w:rsidRPr="00014B7F" w:rsidRDefault="003D30AA" w:rsidP="003D30AA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  <w:t>จากการศึกษาผู้วิจัยให้ความหมายภาวะผู้นำ ดังนี้ ภาวะผู้นำหมายถึง ความสามารถหรือความตั้งใจในการเป็นผู้นำของกลุ่ม ปกครอง รวมถึงกำหนดทิศทาง วิสัยทัศน์ เป้าหมาย วิธีการทำงาน ให้ผู้ใต้บังคับบัญชาหรืองาน ปฏิบัติงานได้อย่างราบรื่น เต็มประสิทธิภาพและบรรลุวัตถุประสงค์ขององค์กร</w:t>
      </w:r>
    </w:p>
    <w:p w14:paraId="105BE9CB" w14:textId="77777777" w:rsidR="003D30AA" w:rsidRPr="00014B7F" w:rsidRDefault="003D30AA" w:rsidP="00CB6FC9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</w:p>
    <w:p w14:paraId="3124CD70" w14:textId="77777777" w:rsidR="003D30AA" w:rsidRPr="00014B7F" w:rsidRDefault="003D30AA" w:rsidP="00CB6FC9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</w:p>
    <w:p w14:paraId="6BEA2078" w14:textId="77777777" w:rsidR="003D30AA" w:rsidRPr="00014B7F" w:rsidRDefault="003D30AA" w:rsidP="00CB6FC9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</w:p>
    <w:p w14:paraId="0FEC932F" w14:textId="77777777" w:rsidR="003D30AA" w:rsidRPr="00014B7F" w:rsidRDefault="003D30AA" w:rsidP="00CB6FC9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</w:p>
    <w:p w14:paraId="01D721A8" w14:textId="77777777" w:rsidR="003D30AA" w:rsidRPr="00014B7F" w:rsidRDefault="003D30AA" w:rsidP="00CB6FC9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</w:p>
    <w:p w14:paraId="3532EA9F" w14:textId="77777777" w:rsidR="003D30AA" w:rsidRPr="00014B7F" w:rsidRDefault="003D30AA" w:rsidP="00CB6FC9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</w:p>
    <w:p w14:paraId="7D5F9F44" w14:textId="77777777" w:rsidR="003D30AA" w:rsidRPr="00014B7F" w:rsidRDefault="003D30AA" w:rsidP="00CB6FC9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</w:p>
    <w:p w14:paraId="586DEBD0" w14:textId="77777777" w:rsidR="003D30AA" w:rsidRPr="00014B7F" w:rsidRDefault="003D30AA" w:rsidP="00CB6FC9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</w:p>
    <w:p w14:paraId="0BFC6B00" w14:textId="77777777" w:rsidR="003D30AA" w:rsidRPr="00014B7F" w:rsidRDefault="003D30AA" w:rsidP="00CB6FC9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</w:p>
    <w:p w14:paraId="6DA189B5" w14:textId="77777777" w:rsidR="00BF7F89" w:rsidRPr="00014B7F" w:rsidRDefault="00BF7F89" w:rsidP="00CB6FC9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>4.</w:t>
      </w: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ab/>
      </w:r>
      <w:r w:rsidR="00EF2699"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>กรอบแนวคิดการวิจัย</w:t>
      </w:r>
      <w:r w:rsidR="00012D58"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 </w:t>
      </w:r>
    </w:p>
    <w:p w14:paraId="692CD31F" w14:textId="77777777" w:rsidR="003D30AA" w:rsidRPr="00014B7F" w:rsidRDefault="003D30AA" w:rsidP="00CB6FC9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</w:rPr>
      </w:pPr>
    </w:p>
    <w:p w14:paraId="77AC3B87" w14:textId="77777777" w:rsidR="00CB6FC9" w:rsidRPr="00014B7F" w:rsidRDefault="003D30AA" w:rsidP="00CB6FC9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  <w:r w:rsidRPr="00014B7F">
        <w:rPr>
          <w:rFonts w:ascii="TH Sarabun New" w:hAnsi="TH Sarabun New" w:cs="TH Sarabun New"/>
          <w:noProof/>
        </w:rPr>
        <w:drawing>
          <wp:inline distT="0" distB="0" distL="0" distR="0" wp14:anchorId="34329D5F" wp14:editId="14CC1743">
            <wp:extent cx="4953000" cy="3881705"/>
            <wp:effectExtent l="0" t="0" r="0" b="508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369" t="20864" r="24482" b="10655"/>
                    <a:stretch/>
                  </pic:blipFill>
                  <pic:spPr bwMode="auto">
                    <a:xfrm>
                      <a:off x="0" y="0"/>
                      <a:ext cx="4961404" cy="3888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74A022" w14:textId="77777777" w:rsidR="00BF7F89" w:rsidRPr="00014B7F" w:rsidRDefault="00BF7F89" w:rsidP="00BF7F89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>5.</w:t>
      </w: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ab/>
      </w:r>
      <w:r w:rsidR="00EF2699"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วิธีดำเนินการวิจัย </w:t>
      </w:r>
    </w:p>
    <w:p w14:paraId="062FF605" w14:textId="77777777" w:rsidR="00BF7F89" w:rsidRPr="00014B7F" w:rsidRDefault="00BF7F89" w:rsidP="00BF7F8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5.1</w:t>
      </w: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  <w:t>ประชากรและกลุ่มตัวอย่าง</w:t>
      </w:r>
      <w:r w:rsidR="00012D58"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</w:t>
      </w:r>
    </w:p>
    <w:p w14:paraId="78FDE419" w14:textId="77777777" w:rsidR="009F1EE9" w:rsidRPr="00014B7F" w:rsidRDefault="009F1EE9" w:rsidP="0072796E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  <w:cs/>
        </w:rPr>
        <w:t xml:space="preserve">ประชากรที่ใช้ในการศึกษาค้นคว้าครั้งนี้  ได้แก่ ผู้บริหารสถานศึกษาและครูที่ปฏิบัติงานอยู่ในสถานศึกษา สังกัดสำนักงานเขตพื้นที่การศึกษามัธยมศึกษา อุดรธานีปฏิบัติงานในปีการศึกษา 2563  </w:t>
      </w:r>
    </w:p>
    <w:p w14:paraId="3F247B75" w14:textId="77777777" w:rsidR="0072796E" w:rsidRPr="00014B7F" w:rsidRDefault="009F1EE9" w:rsidP="0072796E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  <w:cs/>
        </w:rPr>
        <w:t>กลุ่มตัวอย่างที่ใช้ในการศึกษาค้นคว้าครั้งนี้   ได้แก่ ผู้บริหารสถานศึกษาและครูผู้สอนที่ปฏิบัติงานอยู่ในสถานศึกษา สังกัดสำนักงานเขตพื้นที่การศึกษามัธยมศึกษา อุดรธานีที่ปฏิบัติงานในปีการศึกษา  2563  จาก  63  โรงเรียน  กำหนดขนาดกลุ่มตัวอย่างโดยใช้ตารางเ</w:t>
      </w:r>
      <w:proofErr w:type="spellStart"/>
      <w:r w:rsidRPr="00014B7F">
        <w:rPr>
          <w:rFonts w:ascii="TH Sarabun New" w:hAnsi="TH Sarabun New" w:cs="TH Sarabun New"/>
          <w:sz w:val="32"/>
          <w:szCs w:val="32"/>
          <w:cs/>
        </w:rPr>
        <w:t>คร</w:t>
      </w:r>
      <w:proofErr w:type="spellEnd"/>
      <w:r w:rsidRPr="00014B7F">
        <w:rPr>
          <w:rFonts w:ascii="TH Sarabun New" w:hAnsi="TH Sarabun New" w:cs="TH Sarabun New"/>
          <w:sz w:val="32"/>
          <w:szCs w:val="32"/>
          <w:cs/>
        </w:rPr>
        <w:t>จซี่และมอร์แกน (</w:t>
      </w:r>
      <w:proofErr w:type="spellStart"/>
      <w:r w:rsidRPr="00014B7F">
        <w:rPr>
          <w:rFonts w:ascii="TH Sarabun New" w:hAnsi="TH Sarabun New" w:cs="TH Sarabun New"/>
          <w:sz w:val="32"/>
          <w:szCs w:val="32"/>
        </w:rPr>
        <w:t>Krejcie</w:t>
      </w:r>
      <w:proofErr w:type="spellEnd"/>
      <w:r w:rsidRPr="00014B7F">
        <w:rPr>
          <w:rFonts w:ascii="TH Sarabun New" w:hAnsi="TH Sarabun New" w:cs="TH Sarabun New"/>
          <w:sz w:val="32"/>
          <w:szCs w:val="32"/>
        </w:rPr>
        <w:t xml:space="preserve"> &amp;  Morgan) 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ได้กลุ่ม ตัวอย่างจำนวน 341  คน </w:t>
      </w:r>
      <w:r w:rsidR="0072796E" w:rsidRPr="00014B7F">
        <w:rPr>
          <w:rFonts w:ascii="TH Sarabun New" w:hAnsi="TH Sarabun New" w:cs="TH Sarabun New"/>
          <w:sz w:val="32"/>
          <w:szCs w:val="32"/>
          <w:cs/>
        </w:rPr>
        <w:t>และทำการสุ่มตัวอย่างแบบหลายขั้นตอน (</w:t>
      </w:r>
      <w:r w:rsidR="0072796E" w:rsidRPr="00014B7F">
        <w:rPr>
          <w:rFonts w:ascii="TH Sarabun New" w:hAnsi="TH Sarabun New" w:cs="TH Sarabun New"/>
          <w:sz w:val="32"/>
          <w:szCs w:val="32"/>
        </w:rPr>
        <w:t xml:space="preserve">Multi-Stage Random Sampling) </w:t>
      </w:r>
      <w:r w:rsidR="0072796E" w:rsidRPr="00014B7F">
        <w:rPr>
          <w:rFonts w:ascii="TH Sarabun New" w:hAnsi="TH Sarabun New" w:cs="TH Sarabun New"/>
          <w:sz w:val="32"/>
          <w:szCs w:val="32"/>
          <w:cs/>
        </w:rPr>
        <w:t>เพื่อให้ได้ตามจำนวน</w:t>
      </w:r>
    </w:p>
    <w:p w14:paraId="75A11264" w14:textId="77777777" w:rsidR="00BF7F89" w:rsidRPr="00014B7F" w:rsidRDefault="00BF7F89" w:rsidP="0072796E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5.2</w:t>
      </w: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  <w:t>ระเบียบวิธีวิจัย</w:t>
      </w:r>
      <w:r w:rsidR="00012D58"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</w:t>
      </w:r>
    </w:p>
    <w:p w14:paraId="3F4B6CD5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eastAsiaTheme="minorEastAsia" w:hAnsi="TH Sarabun New" w:cs="TH Sarabun New"/>
          <w:spacing w:val="-2"/>
          <w:sz w:val="32"/>
          <w:szCs w:val="32"/>
          <w:lang w:eastAsia="ko-KR"/>
        </w:rPr>
      </w:pPr>
      <w:r w:rsidRPr="00014B7F">
        <w:rPr>
          <w:rFonts w:ascii="TH Sarabun New" w:eastAsiaTheme="minorEastAsia" w:hAnsi="TH Sarabun New" w:cs="TH Sarabun New"/>
          <w:spacing w:val="-2"/>
          <w:sz w:val="32"/>
          <w:szCs w:val="32"/>
          <w:cs/>
          <w:lang w:eastAsia="ko-KR"/>
        </w:rPr>
        <w:t>ในการดำเนินการวิจัยครั้งนี้เพื่อให้บรรลุวัตถุประสงค์ มีระบบ เป็นขั้นตอน และสอดคล้องกับวัตถุประสงค์ของการวิจัยที่กำหนดไว้อย่างมีประสิทธิภาพ ผู้วิจัยจึงได้กำหนดรายละเอียดและขั้นตอนการดำเนินการวิจัยเป็น 5 ขั้นตอน ดังนี้</w:t>
      </w:r>
    </w:p>
    <w:p w14:paraId="4B9AED70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eastAsiaTheme="minorEastAsia" w:hAnsi="TH Sarabun New" w:cs="TH Sarabun New"/>
          <w:spacing w:val="-2"/>
          <w:sz w:val="32"/>
          <w:szCs w:val="32"/>
          <w:lang w:eastAsia="ko-KR"/>
        </w:rPr>
      </w:pPr>
      <w:r w:rsidRPr="00014B7F">
        <w:rPr>
          <w:rFonts w:ascii="TH Sarabun New" w:eastAsiaTheme="minorEastAsia" w:hAnsi="TH Sarabun New" w:cs="TH Sarabun New"/>
          <w:spacing w:val="-2"/>
          <w:sz w:val="32"/>
          <w:szCs w:val="32"/>
          <w:cs/>
          <w:lang w:eastAsia="ko-KR"/>
        </w:rPr>
        <w:tab/>
        <w:t>ตอนที่ 1 การวิเคราะห์ข้อมูลทั่วไปของผู้ตอบแบบสอบถาม</w:t>
      </w:r>
    </w:p>
    <w:p w14:paraId="1193B529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eastAsiaTheme="minorEastAsia" w:hAnsi="TH Sarabun New" w:cs="TH Sarabun New"/>
          <w:spacing w:val="-2"/>
          <w:sz w:val="32"/>
          <w:szCs w:val="32"/>
          <w:lang w:eastAsia="ko-KR"/>
        </w:rPr>
      </w:pPr>
      <w:r w:rsidRPr="00014B7F">
        <w:rPr>
          <w:rFonts w:ascii="TH Sarabun New" w:eastAsiaTheme="minorEastAsia" w:hAnsi="TH Sarabun New" w:cs="TH Sarabun New"/>
          <w:spacing w:val="-2"/>
          <w:sz w:val="32"/>
          <w:szCs w:val="32"/>
          <w:cs/>
          <w:lang w:eastAsia="ko-KR"/>
        </w:rPr>
        <w:lastRenderedPageBreak/>
        <w:t xml:space="preserve"> </w:t>
      </w:r>
      <w:r w:rsidRPr="00014B7F">
        <w:rPr>
          <w:rFonts w:ascii="TH Sarabun New" w:eastAsiaTheme="minorEastAsia" w:hAnsi="TH Sarabun New" w:cs="TH Sarabun New"/>
          <w:spacing w:val="-2"/>
          <w:sz w:val="32"/>
          <w:szCs w:val="32"/>
          <w:cs/>
          <w:lang w:eastAsia="ko-KR"/>
        </w:rPr>
        <w:tab/>
        <w:t>ตอนที่ 2 การวิเคราะห์ระดับสมรรถนะของผู้บริหารสถานศึกษา สังกัดสำนักงานเขตพื้นการศึกษามัธยมศึกษาอุดรธานี</w:t>
      </w:r>
      <w:r w:rsidRPr="00014B7F">
        <w:rPr>
          <w:rFonts w:ascii="TH Sarabun New" w:eastAsiaTheme="minorEastAsia" w:hAnsi="TH Sarabun New" w:cs="TH Sarabun New"/>
          <w:spacing w:val="-2"/>
          <w:sz w:val="32"/>
          <w:szCs w:val="32"/>
          <w:cs/>
          <w:lang w:eastAsia="ko-KR"/>
        </w:rPr>
        <w:tab/>
      </w:r>
      <w:r w:rsidRPr="00014B7F">
        <w:rPr>
          <w:rFonts w:ascii="TH Sarabun New" w:eastAsiaTheme="minorEastAsia" w:hAnsi="TH Sarabun New" w:cs="TH Sarabun New"/>
          <w:spacing w:val="-2"/>
          <w:sz w:val="32"/>
          <w:szCs w:val="32"/>
          <w:cs/>
          <w:lang w:eastAsia="ko-KR"/>
        </w:rPr>
        <w:tab/>
      </w:r>
    </w:p>
    <w:p w14:paraId="6A99A6B5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014B7F">
        <w:rPr>
          <w:rFonts w:ascii="TH Sarabun New" w:eastAsiaTheme="minorEastAsia" w:hAnsi="TH Sarabun New" w:cs="TH Sarabun New"/>
          <w:spacing w:val="-2"/>
          <w:sz w:val="32"/>
          <w:szCs w:val="32"/>
          <w:cs/>
          <w:lang w:eastAsia="ko-KR"/>
        </w:rPr>
        <w:tab/>
        <w:t>ตอนที่ 3 การวิเคราะห์ระดับการประกันคุณภาพภายในสถานศึกษาของสถานศึกษาสังกัดสำนักงานเขตพื้นการศึกษามัธยมศึกษาอุดรธานี</w:t>
      </w:r>
    </w:p>
    <w:p w14:paraId="239D4C2A" w14:textId="77777777" w:rsidR="00BF7F89" w:rsidRPr="00014B7F" w:rsidRDefault="00BF7F8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5.3</w:t>
      </w: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</w:r>
      <w:r w:rsidR="00012D58"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เครื่องมือที่ใช้ในการวิจัย </w:t>
      </w:r>
    </w:p>
    <w:p w14:paraId="647FBC00" w14:textId="77777777" w:rsidR="009F1EE9" w:rsidRPr="00014B7F" w:rsidRDefault="009F1EE9" w:rsidP="009F1EE9">
      <w:pPr>
        <w:pStyle w:val="a3"/>
        <w:tabs>
          <w:tab w:val="left" w:pos="567"/>
        </w:tabs>
        <w:ind w:firstLine="1134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เครื่องมือที่ใช้ในการเก็บรวบรวมข้อมูลครั้งนี้ ผู้วิจัยใช้แบบสอบถาม (</w:t>
      </w:r>
      <w:r w:rsidRPr="00014B7F">
        <w:rPr>
          <w:rFonts w:ascii="TH Sarabun New" w:hAnsi="TH Sarabun New" w:cs="TH Sarabun New"/>
          <w:noProof/>
          <w:sz w:val="32"/>
          <w:szCs w:val="32"/>
        </w:rPr>
        <w:t xml:space="preserve">Questionnaires) </w:t>
      </w:r>
      <w:r w:rsidRPr="00014B7F">
        <w:rPr>
          <w:rFonts w:ascii="TH Sarabun New" w:hAnsi="TH Sarabun New" w:cs="TH Sarabun New"/>
          <w:noProof/>
          <w:sz w:val="32"/>
          <w:szCs w:val="32"/>
          <w:cs/>
        </w:rPr>
        <w:t>ที่ผู้วิจัยได้สร้างและพัฒนาขึ้นมี 1 ชุด จากการศึกษาเอกสาร หลักการ แนวคิดทฤษฎี ตลอดจนงานวิจัยที่เกี่ยวข้อง แบ่งออกเป็น 3 ตอน ดังนี้</w:t>
      </w:r>
    </w:p>
    <w:p w14:paraId="135C368D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ตอนที่ 1 แบบสอบถามเกี่ยวกับสถานภาพของผู้ตอบแบบสอบถาม ได้แก่ เพศ อายุ   วุฒิการศึกษา ขนาดสถานศึกษา ประสบการณ์ในการทำงาน และสังกัด มีลักษณะเป็นแบบตรวจสอบรายการ (</w:t>
      </w:r>
      <w:r w:rsidRPr="00014B7F">
        <w:rPr>
          <w:rFonts w:ascii="TH Sarabun New" w:hAnsi="TH Sarabun New" w:cs="TH Sarabun New"/>
          <w:noProof/>
          <w:sz w:val="32"/>
          <w:szCs w:val="32"/>
        </w:rPr>
        <w:t>Check List)</w:t>
      </w:r>
    </w:p>
    <w:p w14:paraId="53A57DF0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ตอนที่ 2 แบบสอบถามเกี่ยวกับสมรรถนะของผู้บริหารสถานศึกษา สังกัดสำนักงานเขตพื้นที่การศึกษามัธยมศึกษา อุดรธานี ประกอบด้วย 5 ด้าน ได้แก่ 1) ด้านการมุ่งผลสัมฤทธิ์ 2) ด้านการทำงานเป็นทีม 3) ด้านการวิเคราะห์และสังเคราะห์ 4) ด้านการสื่อสารและจูงใจ 5) ด้านการมีวิสัยทัศน์ 6) ด้านการตัดสินใจ และ 7) ด้านภาวะผู้นำ มีลักษณะเป็นแบบมาตราส่วนประมาณค่า (</w:t>
      </w:r>
      <w:r w:rsidRPr="00014B7F">
        <w:rPr>
          <w:rFonts w:ascii="TH Sarabun New" w:hAnsi="TH Sarabun New" w:cs="TH Sarabun New"/>
          <w:noProof/>
          <w:sz w:val="32"/>
          <w:szCs w:val="32"/>
        </w:rPr>
        <w:t xml:space="preserve">Rating Scale) </w:t>
      </w:r>
      <w:r w:rsidRPr="00014B7F">
        <w:rPr>
          <w:rFonts w:ascii="TH Sarabun New" w:hAnsi="TH Sarabun New" w:cs="TH Sarabun New"/>
          <w:noProof/>
          <w:sz w:val="32"/>
          <w:szCs w:val="32"/>
          <w:cs/>
        </w:rPr>
        <w:t>มี 5 ระดับ ตามมาตราส่วนประมาณค่า (</w:t>
      </w:r>
      <w:r w:rsidRPr="00014B7F">
        <w:rPr>
          <w:rFonts w:ascii="TH Sarabun New" w:hAnsi="TH Sarabun New" w:cs="TH Sarabun New"/>
          <w:noProof/>
          <w:sz w:val="32"/>
          <w:szCs w:val="32"/>
        </w:rPr>
        <w:t xml:space="preserve">Rating scale) </w:t>
      </w:r>
      <w:r w:rsidRPr="00014B7F">
        <w:rPr>
          <w:rFonts w:ascii="TH Sarabun New" w:hAnsi="TH Sarabun New" w:cs="TH Sarabun New"/>
          <w:noProof/>
          <w:sz w:val="32"/>
          <w:szCs w:val="32"/>
          <w:cs/>
        </w:rPr>
        <w:t>ของลิเคิร์ท (</w:t>
      </w:r>
      <w:r w:rsidRPr="00014B7F">
        <w:rPr>
          <w:rFonts w:ascii="TH Sarabun New" w:hAnsi="TH Sarabun New" w:cs="TH Sarabun New"/>
          <w:noProof/>
          <w:sz w:val="32"/>
          <w:szCs w:val="32"/>
        </w:rPr>
        <w:t xml:space="preserve">Likert, </w:t>
      </w:r>
      <w:r w:rsidRPr="00014B7F">
        <w:rPr>
          <w:rFonts w:ascii="TH Sarabun New" w:hAnsi="TH Sarabun New" w:cs="TH Sarabun New"/>
          <w:noProof/>
          <w:sz w:val="32"/>
          <w:szCs w:val="32"/>
          <w:cs/>
        </w:rPr>
        <w:t>1967:     90-95)  โดยกำหนดเกณฑ์ให้คะแนนดังนี้</w:t>
      </w:r>
    </w:p>
    <w:p w14:paraId="0EDD3B4E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5 หมายถึง มีสมรรถนะของผู้บริหารสถานศึกษาอยู่ในระดับมากที่สุด</w:t>
      </w:r>
    </w:p>
    <w:p w14:paraId="5838CE04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4 หมายถึง มีสมรรถนะของผู้บริหารสถานศึกษาอยู่ในระดับมาก</w:t>
      </w:r>
    </w:p>
    <w:p w14:paraId="16444F84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3 หมายถึง มีสมรรถนะของผู้บริหารสถานศึกษาอยู่ในระดับปานกลาง</w:t>
      </w:r>
    </w:p>
    <w:p w14:paraId="55AB292F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2 หมายถึง มีสมรรถนะของผู้บริหารสถานศึกษาอยู่ในระดับน้อย</w:t>
      </w:r>
    </w:p>
    <w:p w14:paraId="2257CCB0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1 หมายถึง มีสมรรถนะของผู้บริหารสถานศึกษาอยู่ในระดับน้อยที่สุด</w:t>
      </w:r>
    </w:p>
    <w:p w14:paraId="1D5442E6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ตอนที่ 3 แบบสอบถามเกี่ยวกับการประกันคุณภาพการศึกษาภายในสถานศึกษาสังกัดสำนักงานเขตพื้นที่การศึกษามัธยมศึกษาอุดรธานี ประกอบด้วย ประกอบด้วย 3 มาตรฐาน ได้แก่ มาตรฐานที่ 1 คุณภาพของผู้เรียน มาตรฐานที่ 2 กระบวนการบริหารและการจัดการ และมาตรฐานที่ 3 กระบวนการจัดการเรียนการสอนที่เน้นผู้เรียนเป็นสำคัญ มีลักษณะเป็นแบบมาตราส่วนประมาณค่า (</w:t>
      </w:r>
      <w:r w:rsidRPr="00014B7F">
        <w:rPr>
          <w:rFonts w:ascii="TH Sarabun New" w:hAnsi="TH Sarabun New" w:cs="TH Sarabun New"/>
          <w:noProof/>
          <w:sz w:val="32"/>
          <w:szCs w:val="32"/>
        </w:rPr>
        <w:t xml:space="preserve">Rating Scale) </w:t>
      </w:r>
      <w:r w:rsidRPr="00014B7F">
        <w:rPr>
          <w:rFonts w:ascii="TH Sarabun New" w:hAnsi="TH Sarabun New" w:cs="TH Sarabun New"/>
          <w:noProof/>
          <w:sz w:val="32"/>
          <w:szCs w:val="32"/>
          <w:cs/>
        </w:rPr>
        <w:t>มี 5 ระดับ ตามมาตราส่วนประมาณค่า (</w:t>
      </w:r>
      <w:r w:rsidRPr="00014B7F">
        <w:rPr>
          <w:rFonts w:ascii="TH Sarabun New" w:hAnsi="TH Sarabun New" w:cs="TH Sarabun New"/>
          <w:noProof/>
          <w:sz w:val="32"/>
          <w:szCs w:val="32"/>
        </w:rPr>
        <w:t xml:space="preserve">Rating scale) </w:t>
      </w:r>
      <w:r w:rsidRPr="00014B7F">
        <w:rPr>
          <w:rFonts w:ascii="TH Sarabun New" w:hAnsi="TH Sarabun New" w:cs="TH Sarabun New"/>
          <w:noProof/>
          <w:sz w:val="32"/>
          <w:szCs w:val="32"/>
          <w:cs/>
        </w:rPr>
        <w:t>ของลิเคิร์ท (</w:t>
      </w:r>
      <w:r w:rsidRPr="00014B7F">
        <w:rPr>
          <w:rFonts w:ascii="TH Sarabun New" w:hAnsi="TH Sarabun New" w:cs="TH Sarabun New"/>
          <w:noProof/>
          <w:sz w:val="32"/>
          <w:szCs w:val="32"/>
        </w:rPr>
        <w:t xml:space="preserve">Likert, </w:t>
      </w:r>
      <w:r w:rsidRPr="00014B7F">
        <w:rPr>
          <w:rFonts w:ascii="TH Sarabun New" w:hAnsi="TH Sarabun New" w:cs="TH Sarabun New"/>
          <w:noProof/>
          <w:sz w:val="32"/>
          <w:szCs w:val="32"/>
          <w:cs/>
        </w:rPr>
        <w:t>1967: 90-95)  โดยกำหนดเกณฑ์ให้คะแนนดังนี้</w:t>
      </w:r>
    </w:p>
    <w:p w14:paraId="4497258E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5 หมายถึง ระดับการประกันคุณภาพภายในสถานศึกษาอยู่ในระดับมากที่สุด</w:t>
      </w:r>
    </w:p>
    <w:p w14:paraId="758894AB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4 หมายถึง ระดับการประกันคุณภาพภายในสถานศึกษาอยู่ในระดับมาก</w:t>
      </w:r>
    </w:p>
    <w:p w14:paraId="13BC6D65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3 หมายถึง ระดับการประกันคุณภาพภายในสถานศึกษาอยู่ในระดับปานกลาง</w:t>
      </w:r>
    </w:p>
    <w:p w14:paraId="3EBD662D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2 หมายถึง ระดับการประกันคุณภาพภายในสถานศึกษาอยู่ในระดับน้อย</w:t>
      </w:r>
    </w:p>
    <w:p w14:paraId="0305A5D1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lastRenderedPageBreak/>
        <w:t>1 หมายถึง ระดับการประกันคุณภาพภายในสถานศึกษาอยู่ในระดับน้อยที่สุด</w:t>
      </w:r>
    </w:p>
    <w:p w14:paraId="0AB6F1C2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2. ขั้นตอนการสร้างและหาคุณภาพเครื่องมือ</w:t>
      </w:r>
    </w:p>
    <w:p w14:paraId="2765671D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2.1 ศึกษาหลักการและแนวคิด ทฤษฎีจากเอกสาร ตำราและงานวิจัยต่าง ๆ ที่เกี่ยวข้องกับตัวแปรที่จะศึกษาเพื่อนำมานิยามเป็นแนวทางในการสร้างเครื่องมือ</w:t>
      </w:r>
    </w:p>
    <w:p w14:paraId="78318084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2.2 กำหนดกรอบแนวคิดในการสร้างเครื่องมือ โดยกำหนดนิยามศัพท์เฉพาะและวัตถุประสงค์ของการวัดตามนิยามศัพท์เฉพาะนั้น</w:t>
      </w:r>
    </w:p>
    <w:p w14:paraId="1E1C335D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2.3 จัดทำเครื่องมือฉบับร่างตามกรอบแนวคิด</w:t>
      </w:r>
    </w:p>
    <w:p w14:paraId="3AEB4C21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2.4 นำเครื่องมือฉบับร่างเสนอคณะกรรมการควบคุมวิทยานิพนธ์ เพื่อขอความเห็นชอบและตรวจสอบความถูกต้องของเนื้อหาและความถูกต้องของภาษา ตลอดจนสาระที่สำคัญให้มีความสอดคล้องกับวัตถุประสงค์ตามคำนิยาม</w:t>
      </w:r>
    </w:p>
    <w:p w14:paraId="6FD4638E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2.5 นำเครื่องมือที่สร้างขึ้นไปตรวจสอบโดยเสนอผู้เชี่ยวชาญจำนวน 5 คน เพื่อช่วยพิจารณาความเที่ยงตรงเชิงเนื้อหา (</w:t>
      </w:r>
      <w:r w:rsidRPr="00014B7F">
        <w:rPr>
          <w:rFonts w:ascii="TH Sarabun New" w:hAnsi="TH Sarabun New" w:cs="TH Sarabun New"/>
          <w:noProof/>
          <w:sz w:val="32"/>
          <w:szCs w:val="32"/>
        </w:rPr>
        <w:t xml:space="preserve">Content Validity) </w:t>
      </w:r>
      <w:r w:rsidRPr="00014B7F">
        <w:rPr>
          <w:rFonts w:ascii="TH Sarabun New" w:hAnsi="TH Sarabun New" w:cs="TH Sarabun New"/>
          <w:noProof/>
          <w:sz w:val="32"/>
          <w:szCs w:val="32"/>
          <w:cs/>
        </w:rPr>
        <w:t>ให้ครอบคลุมรายละเอียดในแต่ละด้านโดยการลงคะแนนของข้อคำถามแต่ละข้อตามเกณฑ์ ดังนี้ (สมชาย วรกิจเกษมสกุล</w:t>
      </w:r>
      <w:r w:rsidRPr="00014B7F">
        <w:rPr>
          <w:rFonts w:ascii="TH Sarabun New" w:hAnsi="TH Sarabun New" w:cs="TH Sarabun New"/>
          <w:noProof/>
          <w:sz w:val="32"/>
          <w:szCs w:val="32"/>
        </w:rPr>
        <w:t xml:space="preserve">, </w:t>
      </w:r>
      <w:r w:rsidRPr="00014B7F">
        <w:rPr>
          <w:rFonts w:ascii="TH Sarabun New" w:hAnsi="TH Sarabun New" w:cs="TH Sarabun New"/>
          <w:noProof/>
          <w:sz w:val="32"/>
          <w:szCs w:val="32"/>
          <w:cs/>
        </w:rPr>
        <w:t>2553: 261)</w:t>
      </w:r>
    </w:p>
    <w:p w14:paraId="41FC290F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ให้คะแนน +1 เมื่อเห็นว่า ข้อคำถามมีความสอดคล้องตรงตามนิยามศัพท์เฉพาะ</w:t>
      </w:r>
    </w:p>
    <w:p w14:paraId="01C002A3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ให้คะแนน   0 เมื่อเห็นว่า ไม่แน่ใจว่าข้อคำถามมีความสอดคล้องตรงตามนิยามศัพท์เฉพาะ</w:t>
      </w:r>
    </w:p>
    <w:p w14:paraId="3E31E70E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ให้คะแนน - 1 เมื่อเห็นว่า ข้อคำถามไม่มีความสอดคล้องตรงตามนิยามศัพท์เฉพาะ</w:t>
      </w:r>
    </w:p>
    <w:p w14:paraId="1B79D4A4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จากนั้นนำคะแนนจากผู้เชี่ยวชาญมาคำนวณดัชนีสอดคล้องระหว่างข้อคำถามกับวัตถุประสงค์ของการวัดตามนิยามศัพท์เฉพาะ (</w:t>
      </w:r>
      <w:r w:rsidRPr="00014B7F">
        <w:rPr>
          <w:rFonts w:ascii="TH Sarabun New" w:hAnsi="TH Sarabun New" w:cs="TH Sarabun New"/>
          <w:noProof/>
          <w:sz w:val="32"/>
          <w:szCs w:val="32"/>
        </w:rPr>
        <w:t xml:space="preserve">Index of Item – Objective Congruence: IOC) </w:t>
      </w:r>
      <w:r w:rsidRPr="00014B7F">
        <w:rPr>
          <w:rFonts w:ascii="TH Sarabun New" w:hAnsi="TH Sarabun New" w:cs="TH Sarabun New"/>
          <w:noProof/>
          <w:sz w:val="32"/>
          <w:szCs w:val="32"/>
          <w:cs/>
        </w:rPr>
        <w:t>โดยใช้สูตรดังต่อไปนี้</w:t>
      </w:r>
    </w:p>
    <w:p w14:paraId="2BDF45CF" w14:textId="77777777" w:rsidR="009F1EE9" w:rsidRPr="00014B7F" w:rsidRDefault="009F1EE9" w:rsidP="009F1EE9">
      <w:pPr>
        <w:spacing w:after="0" w:line="240" w:lineRule="auto"/>
        <w:ind w:firstLine="1418"/>
        <w:jc w:val="thaiDistribute"/>
        <w:rPr>
          <w:rFonts w:ascii="TH Sarabun New" w:hAnsi="TH Sarabun New" w:cs="TH Sarabun New"/>
          <w:i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</w:rPr>
        <w:t>IOC</w:t>
      </w:r>
      <w:r w:rsidRPr="00014B7F">
        <w:rPr>
          <w:rFonts w:ascii="TH Sarabun New" w:hAnsi="TH Sarabun New" w:cs="TH Sarabun New"/>
          <w:sz w:val="32"/>
          <w:szCs w:val="32"/>
        </w:rPr>
        <w:tab/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=      </w:t>
      </w:r>
      <m:oMath>
        <m:f>
          <m:fPr>
            <m:ctrlPr>
              <w:rPr>
                <w:rFonts w:ascii="Cambria Math" w:hAnsi="Cambria Math" w:cs="TH Sarabun New"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sz w:val="32"/>
                <w:szCs w:val="32"/>
                <w:cs/>
              </w:rPr>
              <m:t>∑</m:t>
            </m:r>
            <m:r>
              <m:rPr>
                <m:sty m:val="p"/>
              </m:rPr>
              <w:rPr>
                <w:rFonts w:ascii="Cambria Math" w:hAnsi="Cambria Math" w:cs="TH Sarabun New"/>
                <w:sz w:val="32"/>
                <w:szCs w:val="32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 w:cs="TH Sarabun New"/>
                <w:sz w:val="32"/>
                <w:szCs w:val="32"/>
              </w:rPr>
              <m:t>N</m:t>
            </m:r>
          </m:den>
        </m:f>
      </m:oMath>
    </w:p>
    <w:p w14:paraId="2F85F2D0" w14:textId="77777777" w:rsidR="009F1EE9" w:rsidRPr="00014B7F" w:rsidRDefault="009F1EE9" w:rsidP="009F1EE9">
      <w:pPr>
        <w:spacing w:after="0" w:line="240" w:lineRule="auto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</w:rPr>
        <w:t>IOC</w:t>
      </w:r>
      <w:r w:rsidRPr="00014B7F">
        <w:rPr>
          <w:rFonts w:ascii="TH Sarabun New" w:hAnsi="TH Sarabun New" w:cs="TH Sarabun New"/>
          <w:sz w:val="32"/>
          <w:szCs w:val="32"/>
        </w:rPr>
        <w:tab/>
      </w:r>
      <w:r w:rsidRPr="00014B7F">
        <w:rPr>
          <w:rFonts w:ascii="TH Sarabun New" w:hAnsi="TH Sarabun New" w:cs="TH Sarabun New"/>
          <w:sz w:val="32"/>
          <w:szCs w:val="32"/>
          <w:cs/>
        </w:rPr>
        <w:t>=      ดัชนีความสอดคล้องระหว่างข้อคำถามกับวัตถุประสงค์ของการวัด</w:t>
      </w:r>
    </w:p>
    <w:p w14:paraId="40C0DC85" w14:textId="77777777" w:rsidR="009F1EE9" w:rsidRPr="00014B7F" w:rsidRDefault="009F1EE9" w:rsidP="009F1EE9">
      <w:pPr>
        <w:spacing w:after="0" w:line="240" w:lineRule="auto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  <w:cs/>
        </w:rPr>
        <w:t>∑</w:t>
      </w:r>
      <w:r w:rsidRPr="00014B7F">
        <w:rPr>
          <w:rFonts w:ascii="TH Sarabun New" w:hAnsi="TH Sarabun New" w:cs="TH Sarabun New"/>
          <w:sz w:val="32"/>
          <w:szCs w:val="32"/>
        </w:rPr>
        <w:t>R</w:t>
      </w:r>
      <w:r w:rsidRPr="00014B7F">
        <w:rPr>
          <w:rFonts w:ascii="TH Sarabun New" w:hAnsi="TH Sarabun New" w:cs="TH Sarabun New"/>
          <w:sz w:val="32"/>
          <w:szCs w:val="32"/>
        </w:rPr>
        <w:tab/>
      </w:r>
      <w:r w:rsidRPr="00014B7F">
        <w:rPr>
          <w:rFonts w:ascii="TH Sarabun New" w:hAnsi="TH Sarabun New" w:cs="TH Sarabun New"/>
          <w:sz w:val="32"/>
          <w:szCs w:val="32"/>
          <w:cs/>
        </w:rPr>
        <w:t>=      ผลรวมของคะแนนจากผู้เชี่ยวชาญทั้งหมด</w:t>
      </w:r>
    </w:p>
    <w:p w14:paraId="41D8B4AE" w14:textId="77777777" w:rsidR="009F1EE9" w:rsidRPr="00014B7F" w:rsidRDefault="009F1EE9" w:rsidP="009F1EE9">
      <w:pPr>
        <w:spacing w:after="0" w:line="240" w:lineRule="auto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</w:rPr>
        <w:t>N</w:t>
      </w:r>
      <w:r w:rsidRPr="00014B7F">
        <w:rPr>
          <w:rFonts w:ascii="TH Sarabun New" w:hAnsi="TH Sarabun New" w:cs="TH Sarabun New"/>
          <w:sz w:val="32"/>
          <w:szCs w:val="32"/>
        </w:rPr>
        <w:tab/>
      </w:r>
      <w:r w:rsidRPr="00014B7F">
        <w:rPr>
          <w:rFonts w:ascii="TH Sarabun New" w:hAnsi="TH Sarabun New" w:cs="TH Sarabun New"/>
          <w:sz w:val="32"/>
          <w:szCs w:val="32"/>
          <w:cs/>
        </w:rPr>
        <w:t>=      จำนวนผู้เชี่ยวชาญ</w:t>
      </w:r>
    </w:p>
    <w:p w14:paraId="3198534D" w14:textId="77777777" w:rsidR="009F1EE9" w:rsidRPr="00014B7F" w:rsidRDefault="009F1EE9" w:rsidP="009F1EE9">
      <w:pPr>
        <w:pStyle w:val="a3"/>
        <w:tabs>
          <w:tab w:val="left" w:pos="567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โดยกำหนดเกณฑ์พิจารณาระดับดัชนีความสอดคล้องระหว่างข้อคำถามกับวัตถุประสงค์การวัด มีค่าเท่ากับหรือมากกว่า .05 (สมนึก ภัททิยธนี</w:t>
      </w:r>
      <w:r w:rsidRPr="00014B7F">
        <w:rPr>
          <w:rFonts w:ascii="TH Sarabun New" w:hAnsi="TH Sarabun New" w:cs="TH Sarabun New"/>
          <w:noProof/>
          <w:sz w:val="32"/>
          <w:szCs w:val="32"/>
        </w:rPr>
        <w:t xml:space="preserve">, </w:t>
      </w:r>
      <w:r w:rsidRPr="00014B7F">
        <w:rPr>
          <w:rFonts w:ascii="TH Sarabun New" w:hAnsi="TH Sarabun New" w:cs="TH Sarabun New"/>
          <w:noProof/>
          <w:sz w:val="32"/>
          <w:szCs w:val="32"/>
          <w:cs/>
        </w:rPr>
        <w:t>2553: 220)</w:t>
      </w:r>
    </w:p>
    <w:p w14:paraId="3BC06D84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2.6 นำแบบสอบถามที่ผ่านการพิจารณาของผู้เชี่ยวชาญมาปรับปรุง แก้ไขและตรวจสอบความถูกต้อง เสนอต่อคณะกรรมการควบคุมวิทยานิพนธ์ เพื่อตรวจสอบอีกครั้งหนึ่ง</w:t>
      </w:r>
    </w:p>
    <w:p w14:paraId="603631CD" w14:textId="77777777" w:rsidR="009F1EE9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2.7 นำแบบสอบถามไปทดสอบใช้ (</w:t>
      </w:r>
      <w:r w:rsidRPr="00014B7F">
        <w:rPr>
          <w:rFonts w:ascii="TH Sarabun New" w:hAnsi="TH Sarabun New" w:cs="TH Sarabun New"/>
          <w:noProof/>
          <w:sz w:val="32"/>
          <w:szCs w:val="32"/>
        </w:rPr>
        <w:t xml:space="preserve">Try Out) </w:t>
      </w:r>
      <w:r w:rsidRPr="00014B7F">
        <w:rPr>
          <w:rFonts w:ascii="TH Sarabun New" w:hAnsi="TH Sarabun New" w:cs="TH Sarabun New"/>
          <w:noProof/>
          <w:sz w:val="32"/>
          <w:szCs w:val="32"/>
          <w:cs/>
        </w:rPr>
        <w:t>กับครูผู้สอนสังกัดสำนักงานเขตพื้นที่การศึกษามัธยมศึกษา หนองบัวลำภู ที่ไม่ใช่กลุ่มตัวอย่าง จำนวน 30 คน ซึ่งสมรรถนะของผู้บริหารสถานศึกษา สังกัดสำนักงานเขตพื้นการศึกษามัธยมศึกษาอุดรธานี 7 ด้านมีค่าอำนาจจำแนกอยู่ระหว่าง .35 - .77 และมีค่าความเชื่อมั่นเท่ากับ .87 และแบบสอบถามเกี่ยวกับการ</w:t>
      </w:r>
      <w:r w:rsidRPr="00014B7F">
        <w:rPr>
          <w:rFonts w:ascii="TH Sarabun New" w:hAnsi="TH Sarabun New" w:cs="TH Sarabun New"/>
          <w:noProof/>
          <w:sz w:val="32"/>
          <w:szCs w:val="32"/>
          <w:cs/>
        </w:rPr>
        <w:lastRenderedPageBreak/>
        <w:t>ประกันคุณภาพภายในสถานศึกษา ประกอบด้วยมาตรฐานการศึกษา 3 มาตรฐานมีค่าอำนาจจำแนกอยู่ระหว่าง .35 - .80 และมีค่าความเชื่อมั่นเท่ากับ .94</w:t>
      </w:r>
    </w:p>
    <w:p w14:paraId="1A215EF1" w14:textId="77777777" w:rsidR="00271CB7" w:rsidRPr="00014B7F" w:rsidRDefault="009F1EE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2.8 นำแบบสอบถามที่ผ่านการหาความเชื่อมั่นตามเกณฑ์ที่กำหนดไปจัดพิมพ์เป็นแบบฉบับสมบูรณ์ เพื่อนำไปเก็บรวบรวมข้อมูลต่อไป</w:t>
      </w:r>
    </w:p>
    <w:p w14:paraId="0D43F262" w14:textId="77777777" w:rsidR="00012D58" w:rsidRPr="00014B7F" w:rsidRDefault="00012D58" w:rsidP="00271CB7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5.4</w:t>
      </w: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  <w:t xml:space="preserve">การเก็บรวบรวมข้อมูล </w:t>
      </w:r>
    </w:p>
    <w:p w14:paraId="02B6613D" w14:textId="77777777" w:rsidR="009F1EE9" w:rsidRPr="00014B7F" w:rsidRDefault="009F1EE9" w:rsidP="009F1EE9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14B7F">
        <w:rPr>
          <w:rFonts w:ascii="TH Sarabun New" w:hAnsi="TH Sarabun New" w:cs="TH Sarabun New"/>
          <w:sz w:val="32"/>
          <w:szCs w:val="32"/>
          <w:cs/>
        </w:rPr>
        <w:t>การศึกษาวิจัยครั้งนี้ผู้วิจัยได้ดำเนินการเก็บรวบรวมข้อมูลโดยมีลำดับขั้นตอนดังนี้</w:t>
      </w:r>
    </w:p>
    <w:p w14:paraId="29BD0727" w14:textId="77777777" w:rsidR="009F1EE9" w:rsidRPr="00014B7F" w:rsidRDefault="009F1EE9" w:rsidP="009F1EE9">
      <w:pPr>
        <w:pStyle w:val="a3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</w:rPr>
        <w:t>1</w:t>
      </w:r>
      <w:r w:rsidRPr="00014B7F">
        <w:rPr>
          <w:rFonts w:ascii="TH Sarabun New" w:hAnsi="TH Sarabun New" w:cs="TH Sarabun New"/>
          <w:sz w:val="32"/>
          <w:szCs w:val="32"/>
          <w:cs/>
        </w:rPr>
        <w:t>. ขอหนังสือจากบัณฑิตวิทยาลัยมหาวิทยาลัยราชภัฏอุดรธานี เสนอสำนักงานเขตพื้นที่การศึกษามัธยมศึกษาอุดรธานี เพื่อขอความอนุเคราะห์และความร่วมมือในการเก็บรวบรวมข้อมูล</w:t>
      </w:r>
    </w:p>
    <w:p w14:paraId="53C81A2B" w14:textId="77777777" w:rsidR="009F1EE9" w:rsidRPr="00014B7F" w:rsidRDefault="009F1EE9" w:rsidP="009F1EE9">
      <w:pPr>
        <w:pStyle w:val="a3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</w:rPr>
        <w:t>2</w:t>
      </w:r>
      <w:r w:rsidRPr="00014B7F">
        <w:rPr>
          <w:rFonts w:ascii="TH Sarabun New" w:hAnsi="TH Sarabun New" w:cs="TH Sarabun New"/>
          <w:sz w:val="32"/>
          <w:szCs w:val="32"/>
          <w:cs/>
        </w:rPr>
        <w:t>. ผู้วิจัยส่งแบบสอบถามทางไปรษณีย์พร้อมซองติดแสตมป์ที่มีชื่อที่อยู่ของผู้วิจัย พร้อมด้วยหนังสือขอความอนุเคราะห์และความร่วมมือในการตอบแบบสอบถามถึงกลุ่มตัวอย่างและให้ส่งกลับคืนแก่ผู้วิจัยทางไปรษณีย์ บางส่วนผู้วิจัยขอรับแบบสอบถามคืนด้วยตนเองโดยการนัดหมายวัน เวลา ในการรับแบบสอบถามคืน</w:t>
      </w:r>
    </w:p>
    <w:p w14:paraId="3EA0BA8A" w14:textId="77777777" w:rsidR="009F1EE9" w:rsidRPr="00014B7F" w:rsidRDefault="009F1EE9" w:rsidP="009F1EE9">
      <w:pPr>
        <w:pStyle w:val="a3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</w:rPr>
        <w:t>3</w:t>
      </w:r>
      <w:r w:rsidRPr="00014B7F">
        <w:rPr>
          <w:rFonts w:ascii="TH Sarabun New" w:hAnsi="TH Sarabun New" w:cs="TH Sarabun New"/>
          <w:sz w:val="32"/>
          <w:szCs w:val="32"/>
          <w:cs/>
        </w:rPr>
        <w:t>. ผู้วิจัยดำเนินการเก็บรวบรวมแบบสอบถามและติดตามแบบสอบถามกรณีที่ยังไม่ส่งคืน จากสำนักงานเขตพื้นที่การศึกษามัธยมศึกษาอุดรธานี โดยใช้วิธีโทรศัพท์ในการประสานงาน จนสามารถรวบรวมแบบสอบถามได้ครบสมบูรณ์</w:t>
      </w:r>
    </w:p>
    <w:p w14:paraId="37210E95" w14:textId="77777777" w:rsidR="009F1EE9" w:rsidRPr="00014B7F" w:rsidRDefault="009F1EE9" w:rsidP="009F1EE9">
      <w:pPr>
        <w:pStyle w:val="a3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</w:rPr>
        <w:t>4</w:t>
      </w:r>
      <w:r w:rsidRPr="00014B7F">
        <w:rPr>
          <w:rFonts w:ascii="TH Sarabun New" w:hAnsi="TH Sarabun New" w:cs="TH Sarabun New"/>
          <w:sz w:val="32"/>
          <w:szCs w:val="32"/>
          <w:cs/>
        </w:rPr>
        <w:t>. ตรวจสอบความสมบูรณ์ของแบบสอบถามเพื่อนำไปวิเคราะห์และแปลผลข้อมูล</w:t>
      </w:r>
    </w:p>
    <w:p w14:paraId="0A394ACA" w14:textId="77777777" w:rsidR="00012D58" w:rsidRPr="00014B7F" w:rsidRDefault="00012D58" w:rsidP="00012D58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5.5</w:t>
      </w: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  <w:t xml:space="preserve">การวิเคราะห์ข้อมูล </w:t>
      </w:r>
    </w:p>
    <w:p w14:paraId="52F6E6FF" w14:textId="77777777" w:rsidR="009F1EE9" w:rsidRPr="00014B7F" w:rsidRDefault="009F1EE9" w:rsidP="009F1EE9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  <w:cs/>
        </w:rPr>
        <w:t>ผู้วิจัยได้นำแบบสอบถามที่ได้รับคืนมาตรวจสอบ ความสมบูรณ์และนำมาวิเคราะห์หาค่าสถิติโดยใช้โปรแกรมสถิติสำเร็จรูปทางสังคมศาสตร์ การวิเคราะห์ค่าสถิติที่ใช้ในการวิจัย ได้แก่</w:t>
      </w:r>
    </w:p>
    <w:p w14:paraId="6508A6A4" w14:textId="77777777" w:rsidR="009F1EE9" w:rsidRPr="00014B7F" w:rsidRDefault="009F1EE9" w:rsidP="009F1EE9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</w:rPr>
        <w:t>1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. วิเคราะห์ข้อมูลที่ได้จากการตอบแบบสอบถาม ตอนที่ </w:t>
      </w:r>
      <w:r w:rsidRPr="00014B7F">
        <w:rPr>
          <w:rFonts w:ascii="TH Sarabun New" w:hAnsi="TH Sarabun New" w:cs="TH Sarabun New"/>
          <w:sz w:val="32"/>
          <w:szCs w:val="32"/>
        </w:rPr>
        <w:t xml:space="preserve">1 </w:t>
      </w:r>
      <w:r w:rsidRPr="00014B7F">
        <w:rPr>
          <w:rFonts w:ascii="TH Sarabun New" w:hAnsi="TH Sarabun New" w:cs="TH Sarabun New"/>
          <w:sz w:val="32"/>
          <w:szCs w:val="32"/>
          <w:cs/>
        </w:rPr>
        <w:t>เกี่ยวกับสถานภาพของผู้ตอบแบบสอบถาม ได้แก่ วุฒิการศึกษา ขนาดสถานศึกษา และประสบการณ์การทำงาน โดยใช้วิธีแจกแจงความถี่ (</w:t>
      </w:r>
      <w:r w:rsidRPr="00014B7F">
        <w:rPr>
          <w:rFonts w:ascii="TH Sarabun New" w:hAnsi="TH Sarabun New" w:cs="TH Sarabun New"/>
          <w:sz w:val="32"/>
          <w:szCs w:val="32"/>
        </w:rPr>
        <w:t>Frequency</w:t>
      </w:r>
      <w:r w:rsidRPr="00014B7F">
        <w:rPr>
          <w:rFonts w:ascii="TH Sarabun New" w:hAnsi="TH Sarabun New" w:cs="TH Sarabun New"/>
          <w:sz w:val="32"/>
          <w:szCs w:val="32"/>
          <w:cs/>
        </w:rPr>
        <w:t>) และร้อยละ (</w:t>
      </w:r>
      <w:r w:rsidRPr="00014B7F">
        <w:rPr>
          <w:rFonts w:ascii="TH Sarabun New" w:hAnsi="TH Sarabun New" w:cs="TH Sarabun New"/>
          <w:sz w:val="32"/>
          <w:szCs w:val="32"/>
        </w:rPr>
        <w:t>Percentage</w:t>
      </w:r>
      <w:r w:rsidRPr="00014B7F">
        <w:rPr>
          <w:rFonts w:ascii="TH Sarabun New" w:hAnsi="TH Sarabun New" w:cs="TH Sarabun New"/>
          <w:sz w:val="32"/>
          <w:szCs w:val="32"/>
          <w:cs/>
        </w:rPr>
        <w:t>)</w:t>
      </w:r>
    </w:p>
    <w:p w14:paraId="17EDD1E6" w14:textId="77777777" w:rsidR="009F1EE9" w:rsidRPr="00014B7F" w:rsidRDefault="009F1EE9" w:rsidP="009F1EE9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</w:rPr>
        <w:t>2</w:t>
      </w:r>
      <w:r w:rsidRPr="00014B7F">
        <w:rPr>
          <w:rFonts w:ascii="TH Sarabun New" w:hAnsi="TH Sarabun New" w:cs="TH Sarabun New"/>
          <w:sz w:val="32"/>
          <w:szCs w:val="32"/>
          <w:cs/>
        </w:rPr>
        <w:t>. การวิเคราะห์ระดับสมรรถนะของผู้บริหารสถานศึกษา ผู้วิจัยดำเนินการวิเคราะห์ข้อมูลโดยใช้การวิเคราะห์ค่าสถิติพื้นฐาน ได้แก่ ค่าเฉลี่ย (</w:t>
      </w:r>
      <w:r w:rsidRPr="00014B7F">
        <w:rPr>
          <w:rFonts w:ascii="TH Sarabun New" w:hAnsi="TH Sarabun New" w:cs="TH Sarabun New"/>
          <w:sz w:val="32"/>
          <w:szCs w:val="32"/>
        </w:rPr>
        <w:t>Mean</w:t>
      </w:r>
      <w:r w:rsidRPr="00014B7F">
        <w:rPr>
          <w:rFonts w:ascii="TH Sarabun New" w:hAnsi="TH Sarabun New" w:cs="TH Sarabun New"/>
          <w:sz w:val="32"/>
          <w:szCs w:val="32"/>
          <w:cs/>
        </w:rPr>
        <w:t>) และส่วนเบี่ยงเบนมาตรฐาน (</w:t>
      </w:r>
      <w:r w:rsidRPr="00014B7F">
        <w:rPr>
          <w:rFonts w:ascii="TH Sarabun New" w:hAnsi="TH Sarabun New" w:cs="TH Sarabun New"/>
          <w:sz w:val="32"/>
          <w:szCs w:val="32"/>
        </w:rPr>
        <w:t>Standard Deviation</w:t>
      </w:r>
      <w:r w:rsidRPr="00014B7F">
        <w:rPr>
          <w:rFonts w:ascii="TH Sarabun New" w:hAnsi="TH Sarabun New" w:cs="TH Sarabun New"/>
          <w:sz w:val="32"/>
          <w:szCs w:val="32"/>
          <w:cs/>
        </w:rPr>
        <w:t>) แล้วนำมาเปรียบเทียบกับเกณฑ์ (บุญชม ศรีสะอาด</w:t>
      </w:r>
      <w:r w:rsidRPr="00014B7F">
        <w:rPr>
          <w:rFonts w:ascii="TH Sarabun New" w:hAnsi="TH Sarabun New" w:cs="TH Sarabun New"/>
          <w:sz w:val="32"/>
          <w:szCs w:val="32"/>
        </w:rPr>
        <w:t xml:space="preserve">, </w:t>
      </w:r>
      <w:r w:rsidRPr="00014B7F">
        <w:rPr>
          <w:rFonts w:ascii="TH Sarabun New" w:hAnsi="TH Sarabun New" w:cs="TH Sarabun New"/>
          <w:sz w:val="32"/>
          <w:szCs w:val="32"/>
          <w:cs/>
        </w:rPr>
        <w:t>2560: 121) เพื่อแปรความหมายดังนี้</w:t>
      </w:r>
    </w:p>
    <w:p w14:paraId="199A22BF" w14:textId="77777777" w:rsidR="009F1EE9" w:rsidRPr="00014B7F" w:rsidRDefault="009F1EE9" w:rsidP="009F1EE9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  <w:cs/>
        </w:rPr>
        <w:t xml:space="preserve">ค่าเฉลี่ย  </w:t>
      </w:r>
      <w:r w:rsidRPr="00014B7F">
        <w:rPr>
          <w:rFonts w:ascii="TH Sarabun New" w:hAnsi="TH Sarabun New" w:cs="TH Sarabun New"/>
          <w:sz w:val="32"/>
          <w:szCs w:val="32"/>
        </w:rPr>
        <w:t>4</w:t>
      </w:r>
      <w:r w:rsidRPr="00014B7F">
        <w:rPr>
          <w:rFonts w:ascii="TH Sarabun New" w:hAnsi="TH Sarabun New" w:cs="TH Sarabun New"/>
          <w:sz w:val="32"/>
          <w:szCs w:val="32"/>
          <w:cs/>
        </w:rPr>
        <w:t>.</w:t>
      </w:r>
      <w:r w:rsidRPr="00014B7F">
        <w:rPr>
          <w:rFonts w:ascii="TH Sarabun New" w:hAnsi="TH Sarabun New" w:cs="TH Sarabun New"/>
          <w:sz w:val="32"/>
          <w:szCs w:val="32"/>
        </w:rPr>
        <w:t xml:space="preserve">51 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014B7F">
        <w:rPr>
          <w:rFonts w:ascii="TH Sarabun New" w:hAnsi="TH Sarabun New" w:cs="TH Sarabun New"/>
          <w:sz w:val="32"/>
          <w:szCs w:val="32"/>
        </w:rPr>
        <w:t>5</w:t>
      </w:r>
      <w:r w:rsidRPr="00014B7F">
        <w:rPr>
          <w:rFonts w:ascii="TH Sarabun New" w:hAnsi="TH Sarabun New" w:cs="TH Sarabun New"/>
          <w:sz w:val="32"/>
          <w:szCs w:val="32"/>
          <w:cs/>
        </w:rPr>
        <w:t>.</w:t>
      </w:r>
      <w:r w:rsidRPr="00014B7F">
        <w:rPr>
          <w:rFonts w:ascii="TH Sarabun New" w:hAnsi="TH Sarabun New" w:cs="TH Sarabun New"/>
          <w:sz w:val="32"/>
          <w:szCs w:val="32"/>
        </w:rPr>
        <w:t>00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  หมายถึง  สมรรถนะของผู้บริหารสถานศึกษาอยู่ในระดับมากที่สุด</w:t>
      </w:r>
    </w:p>
    <w:p w14:paraId="4933CA16" w14:textId="77777777" w:rsidR="009F1EE9" w:rsidRPr="00014B7F" w:rsidRDefault="009F1EE9" w:rsidP="009F1EE9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  <w:cs/>
        </w:rPr>
        <w:t>ค่าเฉลี่ย</w:t>
      </w:r>
      <w:r w:rsidRPr="00014B7F">
        <w:rPr>
          <w:rFonts w:ascii="TH Sarabun New" w:hAnsi="TH Sarabun New" w:cs="TH Sarabun New"/>
          <w:sz w:val="32"/>
          <w:szCs w:val="32"/>
        </w:rPr>
        <w:t xml:space="preserve">  3</w:t>
      </w:r>
      <w:r w:rsidRPr="00014B7F">
        <w:rPr>
          <w:rFonts w:ascii="TH Sarabun New" w:hAnsi="TH Sarabun New" w:cs="TH Sarabun New"/>
          <w:sz w:val="32"/>
          <w:szCs w:val="32"/>
          <w:cs/>
        </w:rPr>
        <w:t>.</w:t>
      </w:r>
      <w:r w:rsidRPr="00014B7F">
        <w:rPr>
          <w:rFonts w:ascii="TH Sarabun New" w:hAnsi="TH Sarabun New" w:cs="TH Sarabun New"/>
          <w:sz w:val="32"/>
          <w:szCs w:val="32"/>
        </w:rPr>
        <w:t xml:space="preserve">51 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014B7F">
        <w:rPr>
          <w:rFonts w:ascii="TH Sarabun New" w:hAnsi="TH Sarabun New" w:cs="TH Sarabun New"/>
          <w:sz w:val="32"/>
          <w:szCs w:val="32"/>
        </w:rPr>
        <w:t>4</w:t>
      </w:r>
      <w:r w:rsidRPr="00014B7F">
        <w:rPr>
          <w:rFonts w:ascii="TH Sarabun New" w:hAnsi="TH Sarabun New" w:cs="TH Sarabun New"/>
          <w:sz w:val="32"/>
          <w:szCs w:val="32"/>
          <w:cs/>
        </w:rPr>
        <w:t>.</w:t>
      </w:r>
      <w:r w:rsidRPr="00014B7F">
        <w:rPr>
          <w:rFonts w:ascii="TH Sarabun New" w:hAnsi="TH Sarabun New" w:cs="TH Sarabun New"/>
          <w:sz w:val="32"/>
          <w:szCs w:val="32"/>
        </w:rPr>
        <w:t xml:space="preserve">50  </w:t>
      </w:r>
      <w:r w:rsidRPr="00014B7F">
        <w:rPr>
          <w:rFonts w:ascii="TH Sarabun New" w:hAnsi="TH Sarabun New" w:cs="TH Sarabun New"/>
          <w:sz w:val="32"/>
          <w:szCs w:val="32"/>
          <w:cs/>
        </w:rPr>
        <w:t>หมายถึง  สมรรถนะของผู้บริหารสถานศึกษาอยู่ในระดับมาก</w:t>
      </w:r>
    </w:p>
    <w:p w14:paraId="62DC7985" w14:textId="77777777" w:rsidR="009F1EE9" w:rsidRPr="00014B7F" w:rsidRDefault="009F1EE9" w:rsidP="009F1EE9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  <w:cs/>
        </w:rPr>
        <w:t>ค่าเฉลี่ย</w:t>
      </w:r>
      <w:r w:rsidRPr="00014B7F">
        <w:rPr>
          <w:rFonts w:ascii="TH Sarabun New" w:hAnsi="TH Sarabun New" w:cs="TH Sarabun New"/>
          <w:sz w:val="32"/>
          <w:szCs w:val="32"/>
        </w:rPr>
        <w:t xml:space="preserve">  2</w:t>
      </w:r>
      <w:r w:rsidRPr="00014B7F">
        <w:rPr>
          <w:rFonts w:ascii="TH Sarabun New" w:hAnsi="TH Sarabun New" w:cs="TH Sarabun New"/>
          <w:sz w:val="32"/>
          <w:szCs w:val="32"/>
          <w:cs/>
        </w:rPr>
        <w:t>.</w:t>
      </w:r>
      <w:r w:rsidRPr="00014B7F">
        <w:rPr>
          <w:rFonts w:ascii="TH Sarabun New" w:hAnsi="TH Sarabun New" w:cs="TH Sarabun New"/>
          <w:sz w:val="32"/>
          <w:szCs w:val="32"/>
        </w:rPr>
        <w:t xml:space="preserve">51 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014B7F">
        <w:rPr>
          <w:rFonts w:ascii="TH Sarabun New" w:hAnsi="TH Sarabun New" w:cs="TH Sarabun New"/>
          <w:sz w:val="32"/>
          <w:szCs w:val="32"/>
        </w:rPr>
        <w:t>3</w:t>
      </w:r>
      <w:r w:rsidRPr="00014B7F">
        <w:rPr>
          <w:rFonts w:ascii="TH Sarabun New" w:hAnsi="TH Sarabun New" w:cs="TH Sarabun New"/>
          <w:sz w:val="32"/>
          <w:szCs w:val="32"/>
          <w:cs/>
        </w:rPr>
        <w:t>.</w:t>
      </w:r>
      <w:r w:rsidRPr="00014B7F">
        <w:rPr>
          <w:rFonts w:ascii="TH Sarabun New" w:hAnsi="TH Sarabun New" w:cs="TH Sarabun New"/>
          <w:sz w:val="32"/>
          <w:szCs w:val="32"/>
        </w:rPr>
        <w:t xml:space="preserve">50  </w:t>
      </w:r>
      <w:r w:rsidRPr="00014B7F">
        <w:rPr>
          <w:rFonts w:ascii="TH Sarabun New" w:hAnsi="TH Sarabun New" w:cs="TH Sarabun New"/>
          <w:sz w:val="32"/>
          <w:szCs w:val="32"/>
          <w:cs/>
        </w:rPr>
        <w:t>หมายถึง สมรรถนะของผู้บริหารสถานศึกษาอยู่ในระดับปานกลาง</w:t>
      </w:r>
    </w:p>
    <w:p w14:paraId="3F2EC0C1" w14:textId="77777777" w:rsidR="009F1EE9" w:rsidRPr="00014B7F" w:rsidRDefault="009F1EE9" w:rsidP="009F1EE9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14B7F">
        <w:rPr>
          <w:rFonts w:ascii="TH Sarabun New" w:hAnsi="TH Sarabun New" w:cs="TH Sarabun New"/>
          <w:sz w:val="32"/>
          <w:szCs w:val="32"/>
          <w:cs/>
        </w:rPr>
        <w:t>ค่าเฉลี่ย</w:t>
      </w:r>
      <w:r w:rsidRPr="00014B7F">
        <w:rPr>
          <w:rFonts w:ascii="TH Sarabun New" w:hAnsi="TH Sarabun New" w:cs="TH Sarabun New"/>
          <w:sz w:val="32"/>
          <w:szCs w:val="32"/>
        </w:rPr>
        <w:t xml:space="preserve">  1</w:t>
      </w:r>
      <w:r w:rsidRPr="00014B7F">
        <w:rPr>
          <w:rFonts w:ascii="TH Sarabun New" w:hAnsi="TH Sarabun New" w:cs="TH Sarabun New"/>
          <w:sz w:val="32"/>
          <w:szCs w:val="32"/>
          <w:cs/>
        </w:rPr>
        <w:t>.</w:t>
      </w:r>
      <w:r w:rsidRPr="00014B7F">
        <w:rPr>
          <w:rFonts w:ascii="TH Sarabun New" w:hAnsi="TH Sarabun New" w:cs="TH Sarabun New"/>
          <w:sz w:val="32"/>
          <w:szCs w:val="32"/>
        </w:rPr>
        <w:t xml:space="preserve">51 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014B7F">
        <w:rPr>
          <w:rFonts w:ascii="TH Sarabun New" w:hAnsi="TH Sarabun New" w:cs="TH Sarabun New"/>
          <w:sz w:val="32"/>
          <w:szCs w:val="32"/>
        </w:rPr>
        <w:t>2</w:t>
      </w:r>
      <w:r w:rsidRPr="00014B7F">
        <w:rPr>
          <w:rFonts w:ascii="TH Sarabun New" w:hAnsi="TH Sarabun New" w:cs="TH Sarabun New"/>
          <w:sz w:val="32"/>
          <w:szCs w:val="32"/>
          <w:cs/>
        </w:rPr>
        <w:t>.</w:t>
      </w:r>
      <w:r w:rsidRPr="00014B7F">
        <w:rPr>
          <w:rFonts w:ascii="TH Sarabun New" w:hAnsi="TH Sarabun New" w:cs="TH Sarabun New"/>
          <w:sz w:val="32"/>
          <w:szCs w:val="32"/>
        </w:rPr>
        <w:t xml:space="preserve">50  </w:t>
      </w:r>
      <w:r w:rsidRPr="00014B7F">
        <w:rPr>
          <w:rFonts w:ascii="TH Sarabun New" w:hAnsi="TH Sarabun New" w:cs="TH Sarabun New"/>
          <w:sz w:val="32"/>
          <w:szCs w:val="32"/>
          <w:cs/>
        </w:rPr>
        <w:t>หมายถึง  สมรรถนะของผู้บริหารสถานศึกษาอยู่ในระดับน้อย</w:t>
      </w:r>
    </w:p>
    <w:p w14:paraId="7FA572FE" w14:textId="77777777" w:rsidR="009F1EE9" w:rsidRPr="00014B7F" w:rsidRDefault="009F1EE9" w:rsidP="009F1EE9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  <w:cs/>
        </w:rPr>
        <w:t>ค่าเฉลี่ย</w:t>
      </w:r>
      <w:r w:rsidRPr="00014B7F">
        <w:rPr>
          <w:rFonts w:ascii="TH Sarabun New" w:hAnsi="TH Sarabun New" w:cs="TH Sarabun New"/>
          <w:sz w:val="32"/>
          <w:szCs w:val="32"/>
        </w:rPr>
        <w:t xml:space="preserve">  1</w:t>
      </w:r>
      <w:r w:rsidRPr="00014B7F">
        <w:rPr>
          <w:rFonts w:ascii="TH Sarabun New" w:hAnsi="TH Sarabun New" w:cs="TH Sarabun New"/>
          <w:sz w:val="32"/>
          <w:szCs w:val="32"/>
          <w:cs/>
        </w:rPr>
        <w:t>.</w:t>
      </w:r>
      <w:r w:rsidRPr="00014B7F">
        <w:rPr>
          <w:rFonts w:ascii="TH Sarabun New" w:hAnsi="TH Sarabun New" w:cs="TH Sarabun New"/>
          <w:sz w:val="32"/>
          <w:szCs w:val="32"/>
        </w:rPr>
        <w:t xml:space="preserve">00 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014B7F">
        <w:rPr>
          <w:rFonts w:ascii="TH Sarabun New" w:hAnsi="TH Sarabun New" w:cs="TH Sarabun New"/>
          <w:sz w:val="32"/>
          <w:szCs w:val="32"/>
        </w:rPr>
        <w:t>1</w:t>
      </w:r>
      <w:r w:rsidRPr="00014B7F">
        <w:rPr>
          <w:rFonts w:ascii="TH Sarabun New" w:hAnsi="TH Sarabun New" w:cs="TH Sarabun New"/>
          <w:sz w:val="32"/>
          <w:szCs w:val="32"/>
          <w:cs/>
        </w:rPr>
        <w:t>.</w:t>
      </w:r>
      <w:r w:rsidRPr="00014B7F">
        <w:rPr>
          <w:rFonts w:ascii="TH Sarabun New" w:hAnsi="TH Sarabun New" w:cs="TH Sarabun New"/>
          <w:sz w:val="32"/>
          <w:szCs w:val="32"/>
        </w:rPr>
        <w:t xml:space="preserve">50  </w:t>
      </w:r>
      <w:r w:rsidRPr="00014B7F">
        <w:rPr>
          <w:rFonts w:ascii="TH Sarabun New" w:hAnsi="TH Sarabun New" w:cs="TH Sarabun New"/>
          <w:sz w:val="32"/>
          <w:szCs w:val="32"/>
          <w:cs/>
        </w:rPr>
        <w:t>หมายถึง สมรรถนะของผู้บริหารสถานศึกษาอยู่ในระดับน้อยที่สุด</w:t>
      </w:r>
    </w:p>
    <w:p w14:paraId="09397409" w14:textId="77777777" w:rsidR="009F1EE9" w:rsidRPr="00014B7F" w:rsidRDefault="009F1EE9" w:rsidP="009F1EE9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</w:rPr>
        <w:lastRenderedPageBreak/>
        <w:t>3</w:t>
      </w:r>
      <w:r w:rsidRPr="00014B7F">
        <w:rPr>
          <w:rFonts w:ascii="TH Sarabun New" w:hAnsi="TH Sarabun New" w:cs="TH Sarabun New"/>
          <w:sz w:val="32"/>
          <w:szCs w:val="32"/>
          <w:cs/>
        </w:rPr>
        <w:t>. การวิเคราะห์ระดับการประกันคุณภาพภายในสถานศึกษา ผู้วิจัยดำเนินการวิเคราะห์ข้อมูลโดยใช้การวิเคราะห์ค่าสถิติพื้นฐาน ได้แก่ ค่าเฉลี่ย (</w:t>
      </w:r>
      <w:r w:rsidRPr="00014B7F">
        <w:rPr>
          <w:rFonts w:ascii="TH Sarabun New" w:hAnsi="TH Sarabun New" w:cs="TH Sarabun New"/>
          <w:sz w:val="32"/>
          <w:szCs w:val="32"/>
        </w:rPr>
        <w:t>Mean</w:t>
      </w:r>
      <w:r w:rsidRPr="00014B7F">
        <w:rPr>
          <w:rFonts w:ascii="TH Sarabun New" w:hAnsi="TH Sarabun New" w:cs="TH Sarabun New"/>
          <w:sz w:val="32"/>
          <w:szCs w:val="32"/>
          <w:cs/>
        </w:rPr>
        <w:t>) และส่วนเบี่ยงเบนมาตรฐาน (</w:t>
      </w:r>
      <w:r w:rsidRPr="00014B7F">
        <w:rPr>
          <w:rFonts w:ascii="TH Sarabun New" w:hAnsi="TH Sarabun New" w:cs="TH Sarabun New"/>
          <w:sz w:val="32"/>
          <w:szCs w:val="32"/>
        </w:rPr>
        <w:t>Standard Deviation</w:t>
      </w:r>
      <w:r w:rsidRPr="00014B7F">
        <w:rPr>
          <w:rFonts w:ascii="TH Sarabun New" w:hAnsi="TH Sarabun New" w:cs="TH Sarabun New"/>
          <w:sz w:val="32"/>
          <w:szCs w:val="32"/>
          <w:cs/>
        </w:rPr>
        <w:t>) แล้วนำมาเปรียบเทียบกับเกณฑ์ (บุญชม ศรีสะอาด</w:t>
      </w:r>
      <w:r w:rsidRPr="00014B7F">
        <w:rPr>
          <w:rFonts w:ascii="TH Sarabun New" w:hAnsi="TH Sarabun New" w:cs="TH Sarabun New"/>
          <w:sz w:val="32"/>
          <w:szCs w:val="32"/>
        </w:rPr>
        <w:t xml:space="preserve">, 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2560: 121) เพื่อแปรความหมาย ดังนี้ </w:t>
      </w:r>
    </w:p>
    <w:p w14:paraId="7C253730" w14:textId="77777777" w:rsidR="009F1EE9" w:rsidRPr="00014B7F" w:rsidRDefault="009F1EE9" w:rsidP="009F1EE9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  <w:cs/>
        </w:rPr>
        <w:t xml:space="preserve">ค่าเฉลี่ย  </w:t>
      </w:r>
      <w:r w:rsidRPr="00014B7F">
        <w:rPr>
          <w:rFonts w:ascii="TH Sarabun New" w:hAnsi="TH Sarabun New" w:cs="TH Sarabun New"/>
          <w:sz w:val="32"/>
          <w:szCs w:val="32"/>
        </w:rPr>
        <w:t>4</w:t>
      </w:r>
      <w:r w:rsidRPr="00014B7F">
        <w:rPr>
          <w:rFonts w:ascii="TH Sarabun New" w:hAnsi="TH Sarabun New" w:cs="TH Sarabun New"/>
          <w:sz w:val="32"/>
          <w:szCs w:val="32"/>
          <w:cs/>
        </w:rPr>
        <w:t>.</w:t>
      </w:r>
      <w:r w:rsidRPr="00014B7F">
        <w:rPr>
          <w:rFonts w:ascii="TH Sarabun New" w:hAnsi="TH Sarabun New" w:cs="TH Sarabun New"/>
          <w:sz w:val="32"/>
          <w:szCs w:val="32"/>
        </w:rPr>
        <w:t xml:space="preserve">51 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014B7F">
        <w:rPr>
          <w:rFonts w:ascii="TH Sarabun New" w:hAnsi="TH Sarabun New" w:cs="TH Sarabun New"/>
          <w:sz w:val="32"/>
          <w:szCs w:val="32"/>
        </w:rPr>
        <w:t>5</w:t>
      </w:r>
      <w:r w:rsidRPr="00014B7F">
        <w:rPr>
          <w:rFonts w:ascii="TH Sarabun New" w:hAnsi="TH Sarabun New" w:cs="TH Sarabun New"/>
          <w:sz w:val="32"/>
          <w:szCs w:val="32"/>
          <w:cs/>
        </w:rPr>
        <w:t>.</w:t>
      </w:r>
      <w:r w:rsidRPr="00014B7F">
        <w:rPr>
          <w:rFonts w:ascii="TH Sarabun New" w:hAnsi="TH Sarabun New" w:cs="TH Sarabun New"/>
          <w:sz w:val="32"/>
          <w:szCs w:val="32"/>
        </w:rPr>
        <w:t>00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  หมายถึง  ระดับการประกันคุณภาพภายในสถานศึกษาอยู่ในระดับมากที่สุด</w:t>
      </w:r>
    </w:p>
    <w:p w14:paraId="3AC315F0" w14:textId="77777777" w:rsidR="009F1EE9" w:rsidRPr="00014B7F" w:rsidRDefault="009F1EE9" w:rsidP="009F1EE9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  <w:cs/>
        </w:rPr>
        <w:t>ค่าเฉลี่ย</w:t>
      </w:r>
      <w:r w:rsidRPr="00014B7F">
        <w:rPr>
          <w:rFonts w:ascii="TH Sarabun New" w:hAnsi="TH Sarabun New" w:cs="TH Sarabun New"/>
          <w:sz w:val="32"/>
          <w:szCs w:val="32"/>
        </w:rPr>
        <w:t xml:space="preserve">  3</w:t>
      </w:r>
      <w:r w:rsidRPr="00014B7F">
        <w:rPr>
          <w:rFonts w:ascii="TH Sarabun New" w:hAnsi="TH Sarabun New" w:cs="TH Sarabun New"/>
          <w:sz w:val="32"/>
          <w:szCs w:val="32"/>
          <w:cs/>
        </w:rPr>
        <w:t>.</w:t>
      </w:r>
      <w:r w:rsidRPr="00014B7F">
        <w:rPr>
          <w:rFonts w:ascii="TH Sarabun New" w:hAnsi="TH Sarabun New" w:cs="TH Sarabun New"/>
          <w:sz w:val="32"/>
          <w:szCs w:val="32"/>
        </w:rPr>
        <w:t xml:space="preserve">51 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014B7F">
        <w:rPr>
          <w:rFonts w:ascii="TH Sarabun New" w:hAnsi="TH Sarabun New" w:cs="TH Sarabun New"/>
          <w:sz w:val="32"/>
          <w:szCs w:val="32"/>
        </w:rPr>
        <w:t>4</w:t>
      </w:r>
      <w:r w:rsidRPr="00014B7F">
        <w:rPr>
          <w:rFonts w:ascii="TH Sarabun New" w:hAnsi="TH Sarabun New" w:cs="TH Sarabun New"/>
          <w:sz w:val="32"/>
          <w:szCs w:val="32"/>
          <w:cs/>
        </w:rPr>
        <w:t>.</w:t>
      </w:r>
      <w:r w:rsidRPr="00014B7F">
        <w:rPr>
          <w:rFonts w:ascii="TH Sarabun New" w:hAnsi="TH Sarabun New" w:cs="TH Sarabun New"/>
          <w:sz w:val="32"/>
          <w:szCs w:val="32"/>
        </w:rPr>
        <w:t xml:space="preserve">50  </w:t>
      </w:r>
      <w:r w:rsidRPr="00014B7F">
        <w:rPr>
          <w:rFonts w:ascii="TH Sarabun New" w:hAnsi="TH Sarabun New" w:cs="TH Sarabun New"/>
          <w:sz w:val="32"/>
          <w:szCs w:val="32"/>
          <w:cs/>
        </w:rPr>
        <w:t>หมายถึง  ระดับการประกันคุณภาพภายในสถานศึกษาอยู่ในระดับมาก</w:t>
      </w:r>
    </w:p>
    <w:p w14:paraId="692D686F" w14:textId="77777777" w:rsidR="009F1EE9" w:rsidRPr="00014B7F" w:rsidRDefault="009F1EE9" w:rsidP="009F1EE9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  <w:cs/>
        </w:rPr>
        <w:t>ค่าเฉลี่ย</w:t>
      </w:r>
      <w:r w:rsidRPr="00014B7F">
        <w:rPr>
          <w:rFonts w:ascii="TH Sarabun New" w:hAnsi="TH Sarabun New" w:cs="TH Sarabun New"/>
          <w:sz w:val="32"/>
          <w:szCs w:val="32"/>
        </w:rPr>
        <w:t xml:space="preserve">  2</w:t>
      </w:r>
      <w:r w:rsidRPr="00014B7F">
        <w:rPr>
          <w:rFonts w:ascii="TH Sarabun New" w:hAnsi="TH Sarabun New" w:cs="TH Sarabun New"/>
          <w:sz w:val="32"/>
          <w:szCs w:val="32"/>
          <w:cs/>
        </w:rPr>
        <w:t>.</w:t>
      </w:r>
      <w:r w:rsidRPr="00014B7F">
        <w:rPr>
          <w:rFonts w:ascii="TH Sarabun New" w:hAnsi="TH Sarabun New" w:cs="TH Sarabun New"/>
          <w:sz w:val="32"/>
          <w:szCs w:val="32"/>
        </w:rPr>
        <w:t xml:space="preserve">51 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014B7F">
        <w:rPr>
          <w:rFonts w:ascii="TH Sarabun New" w:hAnsi="TH Sarabun New" w:cs="TH Sarabun New"/>
          <w:sz w:val="32"/>
          <w:szCs w:val="32"/>
        </w:rPr>
        <w:t>3</w:t>
      </w:r>
      <w:r w:rsidRPr="00014B7F">
        <w:rPr>
          <w:rFonts w:ascii="TH Sarabun New" w:hAnsi="TH Sarabun New" w:cs="TH Sarabun New"/>
          <w:sz w:val="32"/>
          <w:szCs w:val="32"/>
          <w:cs/>
        </w:rPr>
        <w:t>.</w:t>
      </w:r>
      <w:r w:rsidRPr="00014B7F">
        <w:rPr>
          <w:rFonts w:ascii="TH Sarabun New" w:hAnsi="TH Sarabun New" w:cs="TH Sarabun New"/>
          <w:sz w:val="32"/>
          <w:szCs w:val="32"/>
        </w:rPr>
        <w:t xml:space="preserve">50  </w:t>
      </w:r>
      <w:r w:rsidRPr="00014B7F">
        <w:rPr>
          <w:rFonts w:ascii="TH Sarabun New" w:hAnsi="TH Sarabun New" w:cs="TH Sarabun New"/>
          <w:sz w:val="32"/>
          <w:szCs w:val="32"/>
          <w:cs/>
        </w:rPr>
        <w:t>หมายถึง  ระดับการประกันคุณภาพภายในสถานศึกษาอยู่ในระดับปานกลาง</w:t>
      </w:r>
    </w:p>
    <w:p w14:paraId="0E0C58C6" w14:textId="77777777" w:rsidR="009F1EE9" w:rsidRPr="00014B7F" w:rsidRDefault="009F1EE9" w:rsidP="009F1EE9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14B7F">
        <w:rPr>
          <w:rFonts w:ascii="TH Sarabun New" w:hAnsi="TH Sarabun New" w:cs="TH Sarabun New"/>
          <w:sz w:val="32"/>
          <w:szCs w:val="32"/>
          <w:cs/>
        </w:rPr>
        <w:t>ค่าเฉลี่ย</w:t>
      </w:r>
      <w:r w:rsidRPr="00014B7F">
        <w:rPr>
          <w:rFonts w:ascii="TH Sarabun New" w:hAnsi="TH Sarabun New" w:cs="TH Sarabun New"/>
          <w:sz w:val="32"/>
          <w:szCs w:val="32"/>
        </w:rPr>
        <w:t xml:space="preserve">  1</w:t>
      </w:r>
      <w:r w:rsidRPr="00014B7F">
        <w:rPr>
          <w:rFonts w:ascii="TH Sarabun New" w:hAnsi="TH Sarabun New" w:cs="TH Sarabun New"/>
          <w:sz w:val="32"/>
          <w:szCs w:val="32"/>
          <w:cs/>
        </w:rPr>
        <w:t>.</w:t>
      </w:r>
      <w:r w:rsidRPr="00014B7F">
        <w:rPr>
          <w:rFonts w:ascii="TH Sarabun New" w:hAnsi="TH Sarabun New" w:cs="TH Sarabun New"/>
          <w:sz w:val="32"/>
          <w:szCs w:val="32"/>
        </w:rPr>
        <w:t xml:space="preserve">51 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014B7F">
        <w:rPr>
          <w:rFonts w:ascii="TH Sarabun New" w:hAnsi="TH Sarabun New" w:cs="TH Sarabun New"/>
          <w:sz w:val="32"/>
          <w:szCs w:val="32"/>
        </w:rPr>
        <w:t>2</w:t>
      </w:r>
      <w:r w:rsidRPr="00014B7F">
        <w:rPr>
          <w:rFonts w:ascii="TH Sarabun New" w:hAnsi="TH Sarabun New" w:cs="TH Sarabun New"/>
          <w:sz w:val="32"/>
          <w:szCs w:val="32"/>
          <w:cs/>
        </w:rPr>
        <w:t>.</w:t>
      </w:r>
      <w:r w:rsidRPr="00014B7F">
        <w:rPr>
          <w:rFonts w:ascii="TH Sarabun New" w:hAnsi="TH Sarabun New" w:cs="TH Sarabun New"/>
          <w:sz w:val="32"/>
          <w:szCs w:val="32"/>
        </w:rPr>
        <w:t xml:space="preserve">50  </w:t>
      </w:r>
      <w:r w:rsidRPr="00014B7F">
        <w:rPr>
          <w:rFonts w:ascii="TH Sarabun New" w:hAnsi="TH Sarabun New" w:cs="TH Sarabun New"/>
          <w:sz w:val="32"/>
          <w:szCs w:val="32"/>
          <w:cs/>
        </w:rPr>
        <w:t>หมายถึง  ระดับการประกันคุณภาพภายในสถานศึกษาอยู่ในระดับน้อย</w:t>
      </w:r>
    </w:p>
    <w:p w14:paraId="0AB64D5E" w14:textId="77777777" w:rsidR="009F1EE9" w:rsidRPr="00014B7F" w:rsidRDefault="009F1EE9" w:rsidP="009F1EE9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  <w:cs/>
        </w:rPr>
        <w:t>ค่าเฉลี่ย</w:t>
      </w:r>
      <w:r w:rsidRPr="00014B7F">
        <w:rPr>
          <w:rFonts w:ascii="TH Sarabun New" w:hAnsi="TH Sarabun New" w:cs="TH Sarabun New"/>
          <w:sz w:val="32"/>
          <w:szCs w:val="32"/>
        </w:rPr>
        <w:t xml:space="preserve">  1</w:t>
      </w:r>
      <w:r w:rsidRPr="00014B7F">
        <w:rPr>
          <w:rFonts w:ascii="TH Sarabun New" w:hAnsi="TH Sarabun New" w:cs="TH Sarabun New"/>
          <w:sz w:val="32"/>
          <w:szCs w:val="32"/>
          <w:cs/>
        </w:rPr>
        <w:t>.</w:t>
      </w:r>
      <w:r w:rsidRPr="00014B7F">
        <w:rPr>
          <w:rFonts w:ascii="TH Sarabun New" w:hAnsi="TH Sarabun New" w:cs="TH Sarabun New"/>
          <w:sz w:val="32"/>
          <w:szCs w:val="32"/>
        </w:rPr>
        <w:t xml:space="preserve">00 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014B7F">
        <w:rPr>
          <w:rFonts w:ascii="TH Sarabun New" w:hAnsi="TH Sarabun New" w:cs="TH Sarabun New"/>
          <w:sz w:val="32"/>
          <w:szCs w:val="32"/>
        </w:rPr>
        <w:t>1</w:t>
      </w:r>
      <w:r w:rsidRPr="00014B7F">
        <w:rPr>
          <w:rFonts w:ascii="TH Sarabun New" w:hAnsi="TH Sarabun New" w:cs="TH Sarabun New"/>
          <w:sz w:val="32"/>
          <w:szCs w:val="32"/>
          <w:cs/>
        </w:rPr>
        <w:t>.</w:t>
      </w:r>
      <w:r w:rsidRPr="00014B7F">
        <w:rPr>
          <w:rFonts w:ascii="TH Sarabun New" w:hAnsi="TH Sarabun New" w:cs="TH Sarabun New"/>
          <w:sz w:val="32"/>
          <w:szCs w:val="32"/>
        </w:rPr>
        <w:t xml:space="preserve">50  </w:t>
      </w:r>
      <w:r w:rsidRPr="00014B7F">
        <w:rPr>
          <w:rFonts w:ascii="TH Sarabun New" w:hAnsi="TH Sarabun New" w:cs="TH Sarabun New"/>
          <w:sz w:val="32"/>
          <w:szCs w:val="32"/>
          <w:cs/>
        </w:rPr>
        <w:t>หมายถึง  ระดับการประกันคุณภาพภายในสถานศึกษาอยู่ในระดับน้อยที่สุด</w:t>
      </w:r>
    </w:p>
    <w:p w14:paraId="0EC2D3C9" w14:textId="77777777" w:rsidR="00012D58" w:rsidRPr="00014B7F" w:rsidRDefault="00012D58" w:rsidP="00012D58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5.6</w:t>
      </w: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  <w:t xml:space="preserve">สถิติที่ใช้ในการวิเคราะห์ข้อมูล </w:t>
      </w:r>
    </w:p>
    <w:p w14:paraId="6343882E" w14:textId="77777777" w:rsidR="00012D58" w:rsidRPr="00014B7F" w:rsidRDefault="008D0677" w:rsidP="00012D58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color w:val="FF0000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  <w:cs/>
        </w:rPr>
        <w:t>ผู้วิจัยได้นำแบบสอบถามที่ได้รับคืนมาตรวจสอบ ความสมบูรณ์และนำมาวิเคราะห์หาค่าสถิติโดยใช้โปรแกรมสถิติสำเร็จรูปทางสังคมศาสตร์</w:t>
      </w:r>
    </w:p>
    <w:p w14:paraId="30CC3576" w14:textId="77777777" w:rsidR="00BF7F89" w:rsidRPr="00014B7F" w:rsidRDefault="00BF7F89" w:rsidP="00EF2699">
      <w:pPr>
        <w:pStyle w:val="a3"/>
        <w:tabs>
          <w:tab w:val="left" w:pos="567"/>
          <w:tab w:val="left" w:pos="1134"/>
        </w:tabs>
        <w:ind w:left="1134" w:hanging="283"/>
        <w:jc w:val="thaiDistribute"/>
        <w:rPr>
          <w:rFonts w:ascii="TH Sarabun New" w:hAnsi="TH Sarabun New" w:cs="TH Sarabun New"/>
          <w:noProof/>
          <w:sz w:val="32"/>
          <w:szCs w:val="32"/>
        </w:rPr>
      </w:pPr>
    </w:p>
    <w:p w14:paraId="252BC729" w14:textId="77777777" w:rsidR="0072796E" w:rsidRPr="00014B7F" w:rsidRDefault="0072796E">
      <w:pPr>
        <w:rPr>
          <w:rFonts w:ascii="TH Sarabun New" w:eastAsia="Calibri" w:hAnsi="TH Sarabun New" w:cs="TH Sarabun New"/>
          <w:b/>
          <w:bCs/>
          <w:noProof/>
          <w:sz w:val="36"/>
          <w:szCs w:val="36"/>
          <w:cs/>
          <w:lang w:eastAsia="en-US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br w:type="page"/>
      </w:r>
    </w:p>
    <w:p w14:paraId="1B843AD3" w14:textId="77777777" w:rsidR="00012D58" w:rsidRPr="00014B7F" w:rsidRDefault="00012D58" w:rsidP="00012D58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6"/>
          <w:szCs w:val="36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lastRenderedPageBreak/>
        <w:t>6.</w:t>
      </w: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ab/>
      </w:r>
      <w:r w:rsidR="00EF2699"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ผลการวิจัย </w:t>
      </w:r>
    </w:p>
    <w:p w14:paraId="3AD17CB5" w14:textId="77777777" w:rsidR="009F1EE9" w:rsidRPr="00014B7F" w:rsidRDefault="009F1EE9" w:rsidP="009F1EE9">
      <w:pPr>
        <w:ind w:firstLine="709"/>
        <w:jc w:val="thaiDistribute"/>
        <w:rPr>
          <w:rFonts w:ascii="TH Sarabun New" w:hAnsi="TH Sarabun New" w:cs="TH Sarabun New"/>
          <w:szCs w:val="32"/>
          <w:cs/>
        </w:rPr>
      </w:pPr>
      <w:r w:rsidRPr="00014B7F">
        <w:rPr>
          <w:rFonts w:ascii="TH Sarabun New" w:hAnsi="TH Sarabun New" w:cs="TH Sarabun New"/>
          <w:szCs w:val="32"/>
          <w:cs/>
        </w:rPr>
        <w:t>การวิจัยเรื่อง สมรรถนะของผู้บริหารสถานศึกษากับการการประกันคุณภาพภายในสถานศึกษา สังกัดสำนักงานเขตพื้นการศึกษามัธยมศึกษาอุดรธานี สรุปสาระสำคัญตามวัตถุประสงค์ ดังนี้</w:t>
      </w:r>
    </w:p>
    <w:p w14:paraId="11A9ED3F" w14:textId="77777777" w:rsidR="009F1EE9" w:rsidRPr="00014B7F" w:rsidRDefault="009F1EE9" w:rsidP="009F1EE9">
      <w:pPr>
        <w:tabs>
          <w:tab w:val="left" w:pos="900"/>
        </w:tabs>
        <w:ind w:firstLine="709"/>
        <w:jc w:val="thaiDistribute"/>
        <w:rPr>
          <w:rFonts w:ascii="TH Sarabun New" w:eastAsia="Niramit" w:hAnsi="TH Sarabun New" w:cs="TH Sarabun New"/>
          <w:color w:val="C00000"/>
          <w:szCs w:val="32"/>
          <w:cs/>
        </w:rPr>
      </w:pPr>
      <w:r w:rsidRPr="00014B7F">
        <w:rPr>
          <w:rFonts w:ascii="TH Sarabun New" w:hAnsi="TH Sarabun New" w:cs="TH Sarabun New"/>
          <w:szCs w:val="32"/>
          <w:cs/>
        </w:rPr>
        <w:t xml:space="preserve">1.  </w:t>
      </w:r>
      <w:bookmarkStart w:id="1" w:name="_Hlk89348694"/>
      <w:r w:rsidRPr="00014B7F">
        <w:rPr>
          <w:rFonts w:ascii="TH Sarabun New" w:hAnsi="TH Sarabun New" w:cs="TH Sarabun New"/>
          <w:spacing w:val="4"/>
          <w:szCs w:val="32"/>
          <w:cs/>
        </w:rPr>
        <w:t>ผลการวิเคราะห์ระดับสมรรถนะของผู้บริหารสถานศึกษา สังกัดสำนักงานเขตพื้นการศึกษามัธยมศึกษาอุดรธานี</w:t>
      </w:r>
      <w:r w:rsidRPr="00014B7F">
        <w:rPr>
          <w:rFonts w:ascii="TH Sarabun New" w:hAnsi="TH Sarabun New" w:cs="TH Sarabun New"/>
          <w:szCs w:val="32"/>
          <w:cs/>
        </w:rPr>
        <w:t xml:space="preserve"> </w:t>
      </w:r>
      <w:r w:rsidRPr="00014B7F">
        <w:rPr>
          <w:rFonts w:ascii="TH Sarabun New" w:eastAsia="Times New Roman" w:hAnsi="TH Sarabun New" w:cs="TH Sarabun New"/>
          <w:szCs w:val="32"/>
          <w:cs/>
        </w:rPr>
        <w:t>ในภาพรวมอยู่ในระดับมาก และเมื่อแยก</w:t>
      </w:r>
      <w:r w:rsidRPr="00014B7F">
        <w:rPr>
          <w:rFonts w:ascii="TH Sarabun New" w:eastAsia="Times New Roman" w:hAnsi="TH Sarabun New" w:cs="TH Sarabun New"/>
          <w:spacing w:val="-6"/>
          <w:szCs w:val="32"/>
          <w:cs/>
        </w:rPr>
        <w:t xml:space="preserve">เป็นรายด้าน พบว่า </w:t>
      </w:r>
      <w:r w:rsidRPr="00014B7F">
        <w:rPr>
          <w:rFonts w:ascii="TH Sarabun New" w:eastAsia="Niramit" w:hAnsi="TH Sarabun New" w:cs="TH Sarabun New"/>
          <w:spacing w:val="-6"/>
          <w:szCs w:val="32"/>
          <w:cs/>
        </w:rPr>
        <w:t xml:space="preserve">ด้านการมีวิสัยทัศน์ </w:t>
      </w:r>
      <w:r w:rsidRPr="00014B7F">
        <w:rPr>
          <w:rFonts w:ascii="TH Sarabun New" w:eastAsia="Times New Roman" w:hAnsi="TH Sarabun New" w:cs="TH Sarabun New"/>
          <w:spacing w:val="-6"/>
          <w:szCs w:val="32"/>
          <w:cs/>
        </w:rPr>
        <w:t>(</w:t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fldChar w:fldCharType="begin"/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instrText xml:space="preserve"> EQ \O</w:instrText>
      </w:r>
      <w:r w:rsidRPr="00014B7F">
        <w:rPr>
          <w:rFonts w:ascii="TH Sarabun New" w:hAnsi="TH Sarabun New" w:cs="TH Sarabun New"/>
          <w:spacing w:val="-14"/>
          <w:sz w:val="36"/>
          <w:szCs w:val="36"/>
          <w:cs/>
        </w:rPr>
        <w:instrText>(</w:instrText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instrText>x,</w:instrText>
      </w:r>
      <w:r w:rsidRPr="00014B7F">
        <w:rPr>
          <w:rFonts w:ascii="Arial" w:hAnsi="Arial" w:cs="Arial"/>
          <w:spacing w:val="-14"/>
          <w:sz w:val="36"/>
          <w:szCs w:val="36"/>
        </w:rPr>
        <w:instrText>ˉ</w:instrText>
      </w:r>
      <w:r w:rsidRPr="00014B7F">
        <w:rPr>
          <w:rFonts w:ascii="TH Sarabun New" w:hAnsi="TH Sarabun New" w:cs="TH Sarabun New"/>
          <w:spacing w:val="-14"/>
          <w:sz w:val="36"/>
          <w:szCs w:val="36"/>
          <w:cs/>
        </w:rPr>
        <w:instrText xml:space="preserve">) </w:instrText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fldChar w:fldCharType="end"/>
      </w:r>
      <w:r w:rsidRPr="00014B7F">
        <w:rPr>
          <w:rFonts w:ascii="TH Sarabun New" w:eastAsia="Times New Roman" w:hAnsi="TH Sarabun New" w:cs="TH Sarabun New"/>
          <w:spacing w:val="-6"/>
          <w:szCs w:val="32"/>
          <w:cs/>
        </w:rPr>
        <w:t xml:space="preserve">= </w:t>
      </w:r>
      <w:r w:rsidRPr="00014B7F">
        <w:rPr>
          <w:rFonts w:ascii="TH Sarabun New" w:eastAsia="Times New Roman" w:hAnsi="TH Sarabun New" w:cs="TH Sarabun New"/>
          <w:spacing w:val="-6"/>
          <w:szCs w:val="32"/>
        </w:rPr>
        <w:t>4</w:t>
      </w:r>
      <w:r w:rsidRPr="00014B7F">
        <w:rPr>
          <w:rFonts w:ascii="TH Sarabun New" w:eastAsia="Times New Roman" w:hAnsi="TH Sarabun New" w:cs="TH Sarabun New"/>
          <w:spacing w:val="-6"/>
          <w:szCs w:val="32"/>
          <w:cs/>
        </w:rPr>
        <w:t>.51</w:t>
      </w:r>
      <w:r w:rsidRPr="00014B7F">
        <w:rPr>
          <w:rFonts w:ascii="TH Sarabun New" w:eastAsia="Times New Roman" w:hAnsi="TH Sarabun New" w:cs="TH Sarabun New"/>
          <w:spacing w:val="-6"/>
          <w:szCs w:val="32"/>
        </w:rPr>
        <w:t>,</w:t>
      </w:r>
      <w:r w:rsidRPr="00014B7F">
        <w:rPr>
          <w:rFonts w:ascii="TH Sarabun New" w:eastAsia="Times New Roman" w:hAnsi="TH Sarabun New" w:cs="TH Sarabun New"/>
          <w:spacing w:val="-6"/>
          <w:szCs w:val="32"/>
          <w:cs/>
        </w:rPr>
        <w:t xml:space="preserve"> </w:t>
      </w:r>
      <w:r w:rsidRPr="00014B7F">
        <w:rPr>
          <w:rFonts w:ascii="TH Sarabun New" w:eastAsia="Times New Roman" w:hAnsi="TH Sarabun New" w:cs="TH Sarabun New"/>
          <w:spacing w:val="-6"/>
          <w:szCs w:val="32"/>
        </w:rPr>
        <w:t>S</w:t>
      </w:r>
      <w:r w:rsidRPr="00014B7F">
        <w:rPr>
          <w:rFonts w:ascii="TH Sarabun New" w:eastAsia="Times New Roman" w:hAnsi="TH Sarabun New" w:cs="TH Sarabun New"/>
          <w:spacing w:val="-6"/>
          <w:szCs w:val="32"/>
          <w:cs/>
        </w:rPr>
        <w:t>.</w:t>
      </w:r>
      <w:r w:rsidRPr="00014B7F">
        <w:rPr>
          <w:rFonts w:ascii="TH Sarabun New" w:eastAsia="Times New Roman" w:hAnsi="TH Sarabun New" w:cs="TH Sarabun New"/>
          <w:spacing w:val="-6"/>
          <w:szCs w:val="32"/>
        </w:rPr>
        <w:t>D</w:t>
      </w:r>
      <w:r w:rsidRPr="00014B7F">
        <w:rPr>
          <w:rFonts w:ascii="TH Sarabun New" w:eastAsia="Times New Roman" w:hAnsi="TH Sarabun New" w:cs="TH Sarabun New"/>
          <w:spacing w:val="-6"/>
          <w:szCs w:val="32"/>
          <w:cs/>
        </w:rPr>
        <w:t xml:space="preserve">. = </w:t>
      </w:r>
      <w:r w:rsidRPr="00014B7F">
        <w:rPr>
          <w:rFonts w:ascii="TH Sarabun New" w:eastAsia="Times New Roman" w:hAnsi="TH Sarabun New" w:cs="TH Sarabun New"/>
          <w:spacing w:val="-6"/>
          <w:szCs w:val="32"/>
        </w:rPr>
        <w:t>0</w:t>
      </w:r>
      <w:r w:rsidRPr="00014B7F">
        <w:rPr>
          <w:rFonts w:ascii="TH Sarabun New" w:eastAsia="Times New Roman" w:hAnsi="TH Sarabun New" w:cs="TH Sarabun New"/>
          <w:spacing w:val="-6"/>
          <w:szCs w:val="32"/>
          <w:cs/>
        </w:rPr>
        <w:t>.40)</w:t>
      </w:r>
      <w:r w:rsidRPr="00014B7F">
        <w:rPr>
          <w:rFonts w:ascii="TH Sarabun New" w:eastAsia="Niramit" w:hAnsi="TH Sarabun New" w:cs="TH Sarabun New"/>
          <w:spacing w:val="-6"/>
          <w:szCs w:val="32"/>
          <w:cs/>
        </w:rPr>
        <w:t xml:space="preserve"> </w:t>
      </w:r>
      <w:r w:rsidRPr="00014B7F">
        <w:rPr>
          <w:rFonts w:ascii="TH Sarabun New" w:eastAsia="Times New Roman" w:hAnsi="TH Sarabun New" w:cs="TH Sarabun New"/>
          <w:spacing w:val="-6"/>
          <w:szCs w:val="32"/>
          <w:cs/>
        </w:rPr>
        <w:t>มีค่าเฉลี่ยมากที่สุด</w:t>
      </w:r>
      <w:bookmarkEnd w:id="1"/>
      <w:r w:rsidRPr="00014B7F">
        <w:rPr>
          <w:rFonts w:ascii="TH Sarabun New" w:eastAsia="Times New Roman" w:hAnsi="TH Sarabun New" w:cs="TH Sarabun New"/>
          <w:szCs w:val="32"/>
          <w:cs/>
        </w:rPr>
        <w:t xml:space="preserve"> รองลงมา</w:t>
      </w:r>
      <w:r w:rsidRPr="00014B7F">
        <w:rPr>
          <w:rFonts w:ascii="TH Sarabun New" w:eastAsia="Niramit" w:hAnsi="TH Sarabun New" w:cs="TH Sarabun New"/>
          <w:szCs w:val="32"/>
          <w:cs/>
        </w:rPr>
        <w:t xml:space="preserve"> คือ </w:t>
      </w:r>
      <w:r w:rsidRPr="00014B7F">
        <w:rPr>
          <w:rFonts w:ascii="TH Sarabun New" w:eastAsia="Niramit" w:hAnsi="TH Sarabun New" w:cs="TH Sarabun New"/>
          <w:spacing w:val="-6"/>
          <w:szCs w:val="32"/>
          <w:cs/>
        </w:rPr>
        <w:t xml:space="preserve">ด้านการตัดสินใจ </w:t>
      </w:r>
      <w:r w:rsidRPr="00014B7F">
        <w:rPr>
          <w:rFonts w:ascii="TH Sarabun New" w:eastAsia="Times New Roman" w:hAnsi="TH Sarabun New" w:cs="TH Sarabun New"/>
          <w:szCs w:val="32"/>
          <w:cs/>
        </w:rPr>
        <w:t>(</w:t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fldChar w:fldCharType="begin"/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instrText xml:space="preserve"> EQ \O</w:instrText>
      </w:r>
      <w:r w:rsidRPr="00014B7F">
        <w:rPr>
          <w:rFonts w:ascii="TH Sarabun New" w:hAnsi="TH Sarabun New" w:cs="TH Sarabun New"/>
          <w:spacing w:val="-14"/>
          <w:sz w:val="36"/>
          <w:szCs w:val="36"/>
          <w:cs/>
        </w:rPr>
        <w:instrText>(</w:instrText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instrText>x,</w:instrText>
      </w:r>
      <w:r w:rsidRPr="00014B7F">
        <w:rPr>
          <w:rFonts w:ascii="Arial" w:hAnsi="Arial" w:cs="Arial"/>
          <w:spacing w:val="-14"/>
          <w:sz w:val="36"/>
          <w:szCs w:val="36"/>
        </w:rPr>
        <w:instrText>ˉ</w:instrText>
      </w:r>
      <w:r w:rsidRPr="00014B7F">
        <w:rPr>
          <w:rFonts w:ascii="TH Sarabun New" w:hAnsi="TH Sarabun New" w:cs="TH Sarabun New"/>
          <w:spacing w:val="-14"/>
          <w:sz w:val="36"/>
          <w:szCs w:val="36"/>
          <w:cs/>
        </w:rPr>
        <w:instrText xml:space="preserve">) </w:instrText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fldChar w:fldCharType="end"/>
      </w:r>
      <w:r w:rsidRPr="00014B7F">
        <w:rPr>
          <w:rFonts w:ascii="TH Sarabun New" w:eastAsia="Times New Roman" w:hAnsi="TH Sarabun New" w:cs="TH Sarabun New"/>
          <w:szCs w:val="32"/>
          <w:cs/>
        </w:rPr>
        <w:t xml:space="preserve">= </w:t>
      </w:r>
      <w:r w:rsidRPr="00014B7F">
        <w:rPr>
          <w:rFonts w:ascii="TH Sarabun New" w:eastAsia="Times New Roman" w:hAnsi="TH Sarabun New" w:cs="TH Sarabun New"/>
          <w:szCs w:val="32"/>
        </w:rPr>
        <w:t>4</w:t>
      </w:r>
      <w:r w:rsidRPr="00014B7F">
        <w:rPr>
          <w:rFonts w:ascii="TH Sarabun New" w:eastAsia="Times New Roman" w:hAnsi="TH Sarabun New" w:cs="TH Sarabun New"/>
          <w:szCs w:val="32"/>
          <w:cs/>
        </w:rPr>
        <w:t>.44</w:t>
      </w:r>
      <w:r w:rsidRPr="00014B7F">
        <w:rPr>
          <w:rFonts w:ascii="TH Sarabun New" w:eastAsia="Times New Roman" w:hAnsi="TH Sarabun New" w:cs="TH Sarabun New"/>
          <w:szCs w:val="32"/>
        </w:rPr>
        <w:t>, S</w:t>
      </w:r>
      <w:r w:rsidRPr="00014B7F">
        <w:rPr>
          <w:rFonts w:ascii="TH Sarabun New" w:eastAsia="Times New Roman" w:hAnsi="TH Sarabun New" w:cs="TH Sarabun New"/>
          <w:szCs w:val="32"/>
          <w:cs/>
        </w:rPr>
        <w:t>.</w:t>
      </w:r>
      <w:r w:rsidRPr="00014B7F">
        <w:rPr>
          <w:rFonts w:ascii="TH Sarabun New" w:eastAsia="Times New Roman" w:hAnsi="TH Sarabun New" w:cs="TH Sarabun New"/>
          <w:szCs w:val="32"/>
        </w:rPr>
        <w:t>D</w:t>
      </w:r>
      <w:r w:rsidRPr="00014B7F">
        <w:rPr>
          <w:rFonts w:ascii="TH Sarabun New" w:eastAsia="Times New Roman" w:hAnsi="TH Sarabun New" w:cs="TH Sarabun New"/>
          <w:szCs w:val="32"/>
          <w:cs/>
        </w:rPr>
        <w:t xml:space="preserve">. = </w:t>
      </w:r>
      <w:r w:rsidRPr="00014B7F">
        <w:rPr>
          <w:rFonts w:ascii="TH Sarabun New" w:eastAsia="Times New Roman" w:hAnsi="TH Sarabun New" w:cs="TH Sarabun New"/>
          <w:szCs w:val="32"/>
        </w:rPr>
        <w:t>0</w:t>
      </w:r>
      <w:r w:rsidRPr="00014B7F">
        <w:rPr>
          <w:rFonts w:ascii="TH Sarabun New" w:eastAsia="Times New Roman" w:hAnsi="TH Sarabun New" w:cs="TH Sarabun New"/>
          <w:szCs w:val="32"/>
          <w:cs/>
        </w:rPr>
        <w:t xml:space="preserve">.27) </w:t>
      </w:r>
      <w:r w:rsidRPr="00014B7F">
        <w:rPr>
          <w:rFonts w:ascii="TH Sarabun New" w:eastAsia="Niramit" w:hAnsi="TH Sarabun New" w:cs="TH Sarabun New"/>
          <w:spacing w:val="-6"/>
          <w:szCs w:val="32"/>
          <w:cs/>
        </w:rPr>
        <w:t xml:space="preserve">ด้านการวิเคราะห์และสังเคราะห์ 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>(</w:t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fldChar w:fldCharType="begin"/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instrText xml:space="preserve"> EQ \O</w:instrText>
      </w:r>
      <w:r w:rsidRPr="00014B7F">
        <w:rPr>
          <w:rFonts w:ascii="TH Sarabun New" w:hAnsi="TH Sarabun New" w:cs="TH Sarabun New"/>
          <w:spacing w:val="-14"/>
          <w:sz w:val="36"/>
          <w:szCs w:val="36"/>
          <w:cs/>
        </w:rPr>
        <w:instrText>(</w:instrText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instrText>x,</w:instrText>
      </w:r>
      <w:r w:rsidRPr="00014B7F">
        <w:rPr>
          <w:rFonts w:ascii="Arial" w:hAnsi="Arial" w:cs="Arial"/>
          <w:spacing w:val="-14"/>
          <w:sz w:val="36"/>
          <w:szCs w:val="36"/>
        </w:rPr>
        <w:instrText>ˉ</w:instrText>
      </w:r>
      <w:r w:rsidRPr="00014B7F">
        <w:rPr>
          <w:rFonts w:ascii="TH Sarabun New" w:hAnsi="TH Sarabun New" w:cs="TH Sarabun New"/>
          <w:spacing w:val="-14"/>
          <w:sz w:val="36"/>
          <w:szCs w:val="36"/>
          <w:cs/>
        </w:rPr>
        <w:instrText xml:space="preserve">) </w:instrText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fldChar w:fldCharType="end"/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 xml:space="preserve">= </w:t>
      </w:r>
      <w:r w:rsidRPr="00014B7F">
        <w:rPr>
          <w:rFonts w:ascii="TH Sarabun New" w:eastAsia="Times New Roman" w:hAnsi="TH Sarabun New" w:cs="TH Sarabun New"/>
          <w:spacing w:val="4"/>
          <w:szCs w:val="32"/>
        </w:rPr>
        <w:t>4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>.37</w:t>
      </w:r>
      <w:r w:rsidRPr="00014B7F">
        <w:rPr>
          <w:rFonts w:ascii="TH Sarabun New" w:eastAsia="Times New Roman" w:hAnsi="TH Sarabun New" w:cs="TH Sarabun New"/>
          <w:spacing w:val="4"/>
          <w:szCs w:val="32"/>
        </w:rPr>
        <w:t>,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 xml:space="preserve"> </w:t>
      </w:r>
      <w:r w:rsidRPr="00014B7F">
        <w:rPr>
          <w:rFonts w:ascii="TH Sarabun New" w:eastAsia="Times New Roman" w:hAnsi="TH Sarabun New" w:cs="TH Sarabun New"/>
          <w:spacing w:val="4"/>
          <w:szCs w:val="32"/>
        </w:rPr>
        <w:t>S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>.</w:t>
      </w:r>
      <w:r w:rsidRPr="00014B7F">
        <w:rPr>
          <w:rFonts w:ascii="TH Sarabun New" w:eastAsia="Times New Roman" w:hAnsi="TH Sarabun New" w:cs="TH Sarabun New"/>
          <w:spacing w:val="4"/>
          <w:szCs w:val="32"/>
        </w:rPr>
        <w:t>D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 xml:space="preserve">. = </w:t>
      </w:r>
      <w:r w:rsidRPr="00014B7F">
        <w:rPr>
          <w:rFonts w:ascii="TH Sarabun New" w:eastAsia="Times New Roman" w:hAnsi="TH Sarabun New" w:cs="TH Sarabun New"/>
          <w:spacing w:val="4"/>
          <w:szCs w:val="32"/>
        </w:rPr>
        <w:t>0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 xml:space="preserve">.40) </w:t>
      </w:r>
      <w:r w:rsidRPr="00014B7F">
        <w:rPr>
          <w:rFonts w:ascii="TH Sarabun New" w:eastAsia="Niramit" w:hAnsi="TH Sarabun New" w:cs="TH Sarabun New"/>
          <w:spacing w:val="-6"/>
          <w:szCs w:val="32"/>
          <w:cs/>
        </w:rPr>
        <w:t>ด้านการมุ่งผลสัมฤทธิ์</w:t>
      </w:r>
      <w:r w:rsidRPr="00014B7F">
        <w:rPr>
          <w:rFonts w:ascii="TH Sarabun New" w:eastAsia="Times New Roman" w:hAnsi="TH Sarabun New" w:cs="TH Sarabun New"/>
          <w:szCs w:val="32"/>
          <w:cs/>
        </w:rPr>
        <w:t xml:space="preserve"> 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>(</w:t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fldChar w:fldCharType="begin"/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instrText xml:space="preserve"> EQ \O</w:instrText>
      </w:r>
      <w:r w:rsidRPr="00014B7F">
        <w:rPr>
          <w:rFonts w:ascii="TH Sarabun New" w:hAnsi="TH Sarabun New" w:cs="TH Sarabun New"/>
          <w:spacing w:val="-14"/>
          <w:sz w:val="36"/>
          <w:szCs w:val="36"/>
          <w:cs/>
        </w:rPr>
        <w:instrText>(</w:instrText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instrText>x,</w:instrText>
      </w:r>
      <w:r w:rsidRPr="00014B7F">
        <w:rPr>
          <w:rFonts w:ascii="Arial" w:hAnsi="Arial" w:cs="Arial"/>
          <w:spacing w:val="-14"/>
          <w:sz w:val="36"/>
          <w:szCs w:val="36"/>
        </w:rPr>
        <w:instrText>ˉ</w:instrText>
      </w:r>
      <w:r w:rsidRPr="00014B7F">
        <w:rPr>
          <w:rFonts w:ascii="TH Sarabun New" w:hAnsi="TH Sarabun New" w:cs="TH Sarabun New"/>
          <w:spacing w:val="-14"/>
          <w:sz w:val="36"/>
          <w:szCs w:val="36"/>
          <w:cs/>
        </w:rPr>
        <w:instrText xml:space="preserve">) </w:instrText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fldChar w:fldCharType="end"/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 xml:space="preserve">= </w:t>
      </w:r>
      <w:r w:rsidRPr="00014B7F">
        <w:rPr>
          <w:rFonts w:ascii="TH Sarabun New" w:eastAsia="Times New Roman" w:hAnsi="TH Sarabun New" w:cs="TH Sarabun New"/>
          <w:spacing w:val="4"/>
          <w:szCs w:val="32"/>
        </w:rPr>
        <w:t>4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>.35</w:t>
      </w:r>
      <w:r w:rsidRPr="00014B7F">
        <w:rPr>
          <w:rFonts w:ascii="TH Sarabun New" w:eastAsia="Times New Roman" w:hAnsi="TH Sarabun New" w:cs="TH Sarabun New"/>
          <w:spacing w:val="4"/>
          <w:szCs w:val="32"/>
        </w:rPr>
        <w:t>,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 xml:space="preserve"> </w:t>
      </w:r>
      <w:r w:rsidRPr="00014B7F">
        <w:rPr>
          <w:rFonts w:ascii="TH Sarabun New" w:eastAsia="Times New Roman" w:hAnsi="TH Sarabun New" w:cs="TH Sarabun New"/>
          <w:spacing w:val="4"/>
          <w:szCs w:val="32"/>
        </w:rPr>
        <w:t>S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>.</w:t>
      </w:r>
      <w:r w:rsidRPr="00014B7F">
        <w:rPr>
          <w:rFonts w:ascii="TH Sarabun New" w:eastAsia="Times New Roman" w:hAnsi="TH Sarabun New" w:cs="TH Sarabun New"/>
          <w:spacing w:val="4"/>
          <w:szCs w:val="32"/>
        </w:rPr>
        <w:t>D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 xml:space="preserve">. = </w:t>
      </w:r>
      <w:r w:rsidRPr="00014B7F">
        <w:rPr>
          <w:rFonts w:ascii="TH Sarabun New" w:eastAsia="Times New Roman" w:hAnsi="TH Sarabun New" w:cs="TH Sarabun New"/>
          <w:spacing w:val="4"/>
          <w:szCs w:val="32"/>
        </w:rPr>
        <w:t>0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 xml:space="preserve">.41) </w:t>
      </w:r>
      <w:r w:rsidRPr="00014B7F">
        <w:rPr>
          <w:rFonts w:ascii="TH Sarabun New" w:eastAsia="Niramit" w:hAnsi="TH Sarabun New" w:cs="TH Sarabun New"/>
          <w:spacing w:val="4"/>
          <w:szCs w:val="32"/>
          <w:cs/>
        </w:rPr>
        <w:t>และ</w:t>
      </w:r>
      <w:r w:rsidRPr="00014B7F">
        <w:rPr>
          <w:rFonts w:ascii="TH Sarabun New" w:eastAsia="Niramit" w:hAnsi="TH Sarabun New" w:cs="TH Sarabun New"/>
          <w:szCs w:val="32"/>
          <w:cs/>
        </w:rPr>
        <w:t xml:space="preserve"> </w:t>
      </w:r>
      <w:r w:rsidRPr="00014B7F">
        <w:rPr>
          <w:rFonts w:ascii="TH Sarabun New" w:eastAsia="Niramit" w:hAnsi="TH Sarabun New" w:cs="TH Sarabun New"/>
          <w:spacing w:val="-6"/>
          <w:szCs w:val="32"/>
          <w:cs/>
        </w:rPr>
        <w:t xml:space="preserve">ด้านภาวะผู้นำ 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>(</w:t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fldChar w:fldCharType="begin"/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instrText xml:space="preserve"> EQ \O</w:instrText>
      </w:r>
      <w:r w:rsidRPr="00014B7F">
        <w:rPr>
          <w:rFonts w:ascii="TH Sarabun New" w:hAnsi="TH Sarabun New" w:cs="TH Sarabun New"/>
          <w:spacing w:val="-14"/>
          <w:sz w:val="36"/>
          <w:szCs w:val="36"/>
          <w:cs/>
        </w:rPr>
        <w:instrText>(</w:instrText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instrText>x,</w:instrText>
      </w:r>
      <w:r w:rsidRPr="00014B7F">
        <w:rPr>
          <w:rFonts w:ascii="Arial" w:hAnsi="Arial" w:cs="Arial"/>
          <w:spacing w:val="-14"/>
          <w:sz w:val="36"/>
          <w:szCs w:val="36"/>
        </w:rPr>
        <w:instrText>ˉ</w:instrText>
      </w:r>
      <w:r w:rsidRPr="00014B7F">
        <w:rPr>
          <w:rFonts w:ascii="TH Sarabun New" w:hAnsi="TH Sarabun New" w:cs="TH Sarabun New"/>
          <w:spacing w:val="-14"/>
          <w:sz w:val="36"/>
          <w:szCs w:val="36"/>
          <w:cs/>
        </w:rPr>
        <w:instrText xml:space="preserve">) </w:instrText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fldChar w:fldCharType="end"/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 xml:space="preserve">= </w:t>
      </w:r>
      <w:r w:rsidRPr="00014B7F">
        <w:rPr>
          <w:rFonts w:ascii="TH Sarabun New" w:eastAsia="Times New Roman" w:hAnsi="TH Sarabun New" w:cs="TH Sarabun New"/>
          <w:spacing w:val="4"/>
          <w:szCs w:val="32"/>
        </w:rPr>
        <w:t>4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>.26</w:t>
      </w:r>
      <w:r w:rsidRPr="00014B7F">
        <w:rPr>
          <w:rFonts w:ascii="TH Sarabun New" w:eastAsia="Times New Roman" w:hAnsi="TH Sarabun New" w:cs="TH Sarabun New"/>
          <w:spacing w:val="4"/>
          <w:szCs w:val="32"/>
        </w:rPr>
        <w:t>, S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>.</w:t>
      </w:r>
      <w:r w:rsidRPr="00014B7F">
        <w:rPr>
          <w:rFonts w:ascii="TH Sarabun New" w:eastAsia="Times New Roman" w:hAnsi="TH Sarabun New" w:cs="TH Sarabun New"/>
          <w:spacing w:val="4"/>
          <w:szCs w:val="32"/>
        </w:rPr>
        <w:t>D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 xml:space="preserve">. = </w:t>
      </w:r>
      <w:r w:rsidRPr="00014B7F">
        <w:rPr>
          <w:rFonts w:ascii="TH Sarabun New" w:eastAsia="Times New Roman" w:hAnsi="TH Sarabun New" w:cs="TH Sarabun New"/>
          <w:spacing w:val="4"/>
          <w:szCs w:val="32"/>
        </w:rPr>
        <w:t>0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>.</w:t>
      </w:r>
      <w:r w:rsidRPr="00014B7F">
        <w:rPr>
          <w:rFonts w:ascii="TH Sarabun New" w:eastAsia="Times New Roman" w:hAnsi="TH Sarabun New" w:cs="TH Sarabun New"/>
          <w:spacing w:val="4"/>
          <w:szCs w:val="32"/>
        </w:rPr>
        <w:t>25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>)</w:t>
      </w:r>
    </w:p>
    <w:p w14:paraId="3EFF33EC" w14:textId="77777777" w:rsidR="009F1EE9" w:rsidRPr="00014B7F" w:rsidRDefault="009F1EE9" w:rsidP="009F1EE9">
      <w:pPr>
        <w:tabs>
          <w:tab w:val="left" w:pos="900"/>
        </w:tabs>
        <w:ind w:firstLine="709"/>
        <w:jc w:val="thaiDistribute"/>
        <w:rPr>
          <w:rFonts w:ascii="TH Sarabun New" w:hAnsi="TH Sarabun New" w:cs="TH Sarabun New"/>
          <w:b/>
          <w:bCs/>
          <w:szCs w:val="32"/>
        </w:rPr>
      </w:pPr>
      <w:r w:rsidRPr="00014B7F">
        <w:rPr>
          <w:rFonts w:ascii="TH Sarabun New" w:hAnsi="TH Sarabun New" w:cs="TH Sarabun New"/>
          <w:szCs w:val="32"/>
          <w:cs/>
        </w:rPr>
        <w:t xml:space="preserve">2.  </w:t>
      </w:r>
      <w:r w:rsidRPr="00014B7F">
        <w:rPr>
          <w:rFonts w:ascii="TH Sarabun New" w:hAnsi="TH Sarabun New" w:cs="TH Sarabun New"/>
          <w:spacing w:val="-14"/>
          <w:szCs w:val="32"/>
          <w:cs/>
        </w:rPr>
        <w:t>ผลการวิเคราะห์</w:t>
      </w:r>
      <w:bookmarkStart w:id="2" w:name="_Hlk89348924"/>
      <w:r w:rsidRPr="00014B7F">
        <w:rPr>
          <w:rFonts w:ascii="TH Sarabun New" w:hAnsi="TH Sarabun New" w:cs="TH Sarabun New"/>
          <w:spacing w:val="-14"/>
          <w:szCs w:val="32"/>
          <w:cs/>
        </w:rPr>
        <w:t>ระดับการประกันคุณภาพภายในสถานศึกษาของสถานศึกษาสังกัดสำนักงานเขตพื้นการศึกษามัธยมศึกษาอุดรธานี</w:t>
      </w:r>
      <w:r w:rsidRPr="00014B7F">
        <w:rPr>
          <w:rFonts w:ascii="TH Sarabun New" w:hAnsi="TH Sarabun New" w:cs="TH Sarabun New"/>
          <w:szCs w:val="32"/>
          <w:cs/>
        </w:rPr>
        <w:t xml:space="preserve"> พบว่า ระดับการประกันคุณภาพภายในสถานศึกษาของสถานศึกษาจังหวัดอุดรธานี</w:t>
      </w:r>
      <w:r w:rsidRPr="00014B7F">
        <w:rPr>
          <w:rFonts w:ascii="TH Sarabun New" w:hAnsi="TH Sarabun New" w:cs="TH Sarabun New"/>
          <w:spacing w:val="-4"/>
          <w:szCs w:val="32"/>
          <w:cs/>
        </w:rPr>
        <w:t xml:space="preserve"> </w:t>
      </w:r>
      <w:r w:rsidRPr="00014B7F">
        <w:rPr>
          <w:rFonts w:ascii="TH Sarabun New" w:eastAsia="Times New Roman" w:hAnsi="TH Sarabun New" w:cs="TH Sarabun New"/>
          <w:spacing w:val="-4"/>
          <w:szCs w:val="32"/>
          <w:cs/>
        </w:rPr>
        <w:t>ในภาพรวมอยู่ในระดับมากที่สุด และเมื่อแยกเป็นรายด้า</w:t>
      </w:r>
      <w:r w:rsidRPr="00014B7F">
        <w:rPr>
          <w:rFonts w:ascii="TH Sarabun New" w:eastAsia="Times New Roman" w:hAnsi="TH Sarabun New" w:cs="TH Sarabun New"/>
          <w:szCs w:val="32"/>
          <w:cs/>
        </w:rPr>
        <w:t xml:space="preserve">น </w:t>
      </w:r>
      <w:bookmarkEnd w:id="2"/>
      <w:r w:rsidRPr="00014B7F">
        <w:rPr>
          <w:rFonts w:ascii="TH Sarabun New" w:eastAsia="Times New Roman" w:hAnsi="TH Sarabun New" w:cs="TH Sarabun New"/>
          <w:szCs w:val="32"/>
          <w:cs/>
        </w:rPr>
        <w:t>เรียงลำดับจากมากไปหาน้อย</w:t>
      </w:r>
      <w:bookmarkStart w:id="3" w:name="_Hlk89348934"/>
      <w:r w:rsidRPr="00014B7F">
        <w:rPr>
          <w:rFonts w:ascii="TH Sarabun New" w:eastAsia="Times New Roman" w:hAnsi="TH Sarabun New" w:cs="TH Sarabun New"/>
          <w:szCs w:val="32"/>
          <w:cs/>
        </w:rPr>
        <w:t xml:space="preserve"> ได้แก่ ระดับมาตรฐานที่ 2 กระบวนการและการบริหารจัดการ </w:t>
      </w:r>
      <w:bookmarkEnd w:id="3"/>
      <w:r w:rsidRPr="00014B7F">
        <w:rPr>
          <w:rFonts w:ascii="TH Sarabun New" w:eastAsia="Times New Roman" w:hAnsi="TH Sarabun New" w:cs="TH Sarabun New"/>
          <w:szCs w:val="32"/>
          <w:cs/>
        </w:rPr>
        <w:t>(</w:t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fldChar w:fldCharType="begin"/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instrText xml:space="preserve"> EQ \O</w:instrText>
      </w:r>
      <w:r w:rsidRPr="00014B7F">
        <w:rPr>
          <w:rFonts w:ascii="TH Sarabun New" w:hAnsi="TH Sarabun New" w:cs="TH Sarabun New"/>
          <w:spacing w:val="-14"/>
          <w:sz w:val="36"/>
          <w:szCs w:val="36"/>
          <w:cs/>
        </w:rPr>
        <w:instrText>(</w:instrText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instrText>x,</w:instrText>
      </w:r>
      <w:r w:rsidRPr="00014B7F">
        <w:rPr>
          <w:rFonts w:ascii="Arial" w:hAnsi="Arial" w:cs="Arial"/>
          <w:spacing w:val="-14"/>
          <w:sz w:val="36"/>
          <w:szCs w:val="36"/>
        </w:rPr>
        <w:instrText>ˉ</w:instrText>
      </w:r>
      <w:r w:rsidRPr="00014B7F">
        <w:rPr>
          <w:rFonts w:ascii="TH Sarabun New" w:hAnsi="TH Sarabun New" w:cs="TH Sarabun New"/>
          <w:spacing w:val="-14"/>
          <w:sz w:val="36"/>
          <w:szCs w:val="36"/>
          <w:cs/>
        </w:rPr>
        <w:instrText xml:space="preserve">) </w:instrText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fldChar w:fldCharType="end"/>
      </w:r>
      <w:r w:rsidRPr="00014B7F">
        <w:rPr>
          <w:rFonts w:ascii="TH Sarabun New" w:eastAsia="Times New Roman" w:hAnsi="TH Sarabun New" w:cs="TH Sarabun New"/>
          <w:szCs w:val="32"/>
          <w:cs/>
        </w:rPr>
        <w:t xml:space="preserve">= </w:t>
      </w:r>
      <w:r w:rsidRPr="00014B7F">
        <w:rPr>
          <w:rFonts w:ascii="TH Sarabun New" w:eastAsia="Times New Roman" w:hAnsi="TH Sarabun New" w:cs="TH Sarabun New"/>
          <w:szCs w:val="32"/>
        </w:rPr>
        <w:t>4</w:t>
      </w:r>
      <w:r w:rsidRPr="00014B7F">
        <w:rPr>
          <w:rFonts w:ascii="TH Sarabun New" w:eastAsia="Times New Roman" w:hAnsi="TH Sarabun New" w:cs="TH Sarabun New"/>
          <w:szCs w:val="32"/>
          <w:cs/>
        </w:rPr>
        <w:t>.67</w:t>
      </w:r>
      <w:r w:rsidRPr="00014B7F">
        <w:rPr>
          <w:rFonts w:ascii="TH Sarabun New" w:eastAsia="Times New Roman" w:hAnsi="TH Sarabun New" w:cs="TH Sarabun New"/>
          <w:szCs w:val="32"/>
        </w:rPr>
        <w:t>,</w:t>
      </w:r>
      <w:r w:rsidRPr="00014B7F">
        <w:rPr>
          <w:rFonts w:ascii="TH Sarabun New" w:eastAsia="Times New Roman" w:hAnsi="TH Sarabun New" w:cs="TH Sarabun New"/>
          <w:szCs w:val="32"/>
          <w:cs/>
        </w:rPr>
        <w:t xml:space="preserve"> </w:t>
      </w:r>
      <w:r w:rsidRPr="00014B7F">
        <w:rPr>
          <w:rFonts w:ascii="TH Sarabun New" w:eastAsia="Times New Roman" w:hAnsi="TH Sarabun New" w:cs="TH Sarabun New"/>
          <w:szCs w:val="32"/>
        </w:rPr>
        <w:t>S</w:t>
      </w:r>
      <w:r w:rsidRPr="00014B7F">
        <w:rPr>
          <w:rFonts w:ascii="TH Sarabun New" w:eastAsia="Times New Roman" w:hAnsi="TH Sarabun New" w:cs="TH Sarabun New"/>
          <w:szCs w:val="32"/>
          <w:cs/>
        </w:rPr>
        <w:t>.</w:t>
      </w:r>
      <w:r w:rsidRPr="00014B7F">
        <w:rPr>
          <w:rFonts w:ascii="TH Sarabun New" w:eastAsia="Times New Roman" w:hAnsi="TH Sarabun New" w:cs="TH Sarabun New"/>
          <w:szCs w:val="32"/>
        </w:rPr>
        <w:t>D</w:t>
      </w:r>
      <w:r w:rsidRPr="00014B7F">
        <w:rPr>
          <w:rFonts w:ascii="TH Sarabun New" w:eastAsia="Times New Roman" w:hAnsi="TH Sarabun New" w:cs="TH Sarabun New"/>
          <w:szCs w:val="32"/>
          <w:cs/>
        </w:rPr>
        <w:t xml:space="preserve">. = </w:t>
      </w:r>
      <w:r w:rsidRPr="00014B7F">
        <w:rPr>
          <w:rFonts w:ascii="TH Sarabun New" w:eastAsia="Times New Roman" w:hAnsi="TH Sarabun New" w:cs="TH Sarabun New"/>
          <w:szCs w:val="32"/>
        </w:rPr>
        <w:t>0</w:t>
      </w:r>
      <w:r w:rsidRPr="00014B7F">
        <w:rPr>
          <w:rFonts w:ascii="TH Sarabun New" w:eastAsia="Times New Roman" w:hAnsi="TH Sarabun New" w:cs="TH Sarabun New"/>
          <w:szCs w:val="32"/>
          <w:cs/>
        </w:rPr>
        <w:t>.</w:t>
      </w:r>
      <w:r w:rsidRPr="00014B7F">
        <w:rPr>
          <w:rFonts w:ascii="TH Sarabun New" w:eastAsia="Times New Roman" w:hAnsi="TH Sarabun New" w:cs="TH Sarabun New"/>
          <w:szCs w:val="32"/>
        </w:rPr>
        <w:t>29</w:t>
      </w:r>
      <w:r w:rsidRPr="00014B7F">
        <w:rPr>
          <w:rFonts w:ascii="TH Sarabun New" w:eastAsia="Times New Roman" w:hAnsi="TH Sarabun New" w:cs="TH Sarabun New"/>
          <w:szCs w:val="32"/>
          <w:cs/>
        </w:rPr>
        <w:t>)</w:t>
      </w:r>
      <w:r w:rsidRPr="00014B7F">
        <w:rPr>
          <w:rFonts w:ascii="TH Sarabun New" w:eastAsia="Niramit" w:hAnsi="TH Sarabun New" w:cs="TH Sarabun New"/>
          <w:szCs w:val="32"/>
          <w:cs/>
        </w:rPr>
        <w:t xml:space="preserve"> 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>มาตรฐานที่ 3  กระบวนการจัดการเรียนการสอนที่เน้นผู้เรียนเป็นสำคัญ (</w:t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fldChar w:fldCharType="begin"/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instrText xml:space="preserve"> EQ \O</w:instrText>
      </w:r>
      <w:r w:rsidRPr="00014B7F">
        <w:rPr>
          <w:rFonts w:ascii="TH Sarabun New" w:hAnsi="TH Sarabun New" w:cs="TH Sarabun New"/>
          <w:spacing w:val="-14"/>
          <w:sz w:val="36"/>
          <w:szCs w:val="36"/>
          <w:cs/>
        </w:rPr>
        <w:instrText>(</w:instrText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instrText>x,</w:instrText>
      </w:r>
      <w:r w:rsidRPr="00014B7F">
        <w:rPr>
          <w:rFonts w:ascii="Arial" w:hAnsi="Arial" w:cs="Arial"/>
          <w:spacing w:val="-14"/>
          <w:sz w:val="36"/>
          <w:szCs w:val="36"/>
        </w:rPr>
        <w:instrText>ˉ</w:instrText>
      </w:r>
      <w:r w:rsidRPr="00014B7F">
        <w:rPr>
          <w:rFonts w:ascii="TH Sarabun New" w:hAnsi="TH Sarabun New" w:cs="TH Sarabun New"/>
          <w:spacing w:val="-14"/>
          <w:sz w:val="36"/>
          <w:szCs w:val="36"/>
          <w:cs/>
        </w:rPr>
        <w:instrText xml:space="preserve">) </w:instrText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fldChar w:fldCharType="end"/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 xml:space="preserve">= </w:t>
      </w:r>
      <w:r w:rsidRPr="00014B7F">
        <w:rPr>
          <w:rFonts w:ascii="TH Sarabun New" w:eastAsia="Times New Roman" w:hAnsi="TH Sarabun New" w:cs="TH Sarabun New"/>
          <w:spacing w:val="4"/>
          <w:szCs w:val="32"/>
        </w:rPr>
        <w:t>4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>.63</w:t>
      </w:r>
      <w:r w:rsidRPr="00014B7F">
        <w:rPr>
          <w:rFonts w:ascii="TH Sarabun New" w:eastAsia="Times New Roman" w:hAnsi="TH Sarabun New" w:cs="TH Sarabun New"/>
          <w:spacing w:val="4"/>
          <w:szCs w:val="32"/>
        </w:rPr>
        <w:t>,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 xml:space="preserve"> </w:t>
      </w:r>
      <w:r w:rsidRPr="00014B7F">
        <w:rPr>
          <w:rFonts w:ascii="TH Sarabun New" w:eastAsia="Times New Roman" w:hAnsi="TH Sarabun New" w:cs="TH Sarabun New"/>
          <w:spacing w:val="4"/>
          <w:szCs w:val="32"/>
        </w:rPr>
        <w:t>S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>.</w:t>
      </w:r>
      <w:r w:rsidRPr="00014B7F">
        <w:rPr>
          <w:rFonts w:ascii="TH Sarabun New" w:eastAsia="Times New Roman" w:hAnsi="TH Sarabun New" w:cs="TH Sarabun New"/>
          <w:spacing w:val="4"/>
          <w:szCs w:val="32"/>
        </w:rPr>
        <w:t>D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 xml:space="preserve">. = </w:t>
      </w:r>
      <w:r w:rsidRPr="00014B7F">
        <w:rPr>
          <w:rFonts w:ascii="TH Sarabun New" w:eastAsia="Times New Roman" w:hAnsi="TH Sarabun New" w:cs="TH Sarabun New"/>
          <w:spacing w:val="4"/>
          <w:szCs w:val="32"/>
        </w:rPr>
        <w:t>0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>.</w:t>
      </w:r>
      <w:r w:rsidRPr="00014B7F">
        <w:rPr>
          <w:rFonts w:ascii="TH Sarabun New" w:eastAsia="Times New Roman" w:hAnsi="TH Sarabun New" w:cs="TH Sarabun New"/>
          <w:spacing w:val="4"/>
          <w:szCs w:val="32"/>
        </w:rPr>
        <w:t>3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>6)</w:t>
      </w:r>
      <w:r w:rsidRPr="00014B7F">
        <w:rPr>
          <w:rFonts w:ascii="TH Sarabun New" w:eastAsia="Niramit" w:hAnsi="TH Sarabun New" w:cs="TH Sarabun New"/>
          <w:spacing w:val="4"/>
          <w:szCs w:val="32"/>
          <w:cs/>
        </w:rPr>
        <w:t xml:space="preserve"> 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>และมาตรฐานที่ 1 คุณภาพการศึกษา (</w:t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fldChar w:fldCharType="begin"/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instrText xml:space="preserve"> EQ \O</w:instrText>
      </w:r>
      <w:r w:rsidRPr="00014B7F">
        <w:rPr>
          <w:rFonts w:ascii="TH Sarabun New" w:hAnsi="TH Sarabun New" w:cs="TH Sarabun New"/>
          <w:spacing w:val="-14"/>
          <w:sz w:val="36"/>
          <w:szCs w:val="36"/>
          <w:cs/>
        </w:rPr>
        <w:instrText>(</w:instrText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instrText>x,</w:instrText>
      </w:r>
      <w:r w:rsidRPr="00014B7F">
        <w:rPr>
          <w:rFonts w:ascii="Arial" w:hAnsi="Arial" w:cs="Arial"/>
          <w:spacing w:val="-14"/>
          <w:sz w:val="36"/>
          <w:szCs w:val="36"/>
        </w:rPr>
        <w:instrText>ˉ</w:instrText>
      </w:r>
      <w:r w:rsidRPr="00014B7F">
        <w:rPr>
          <w:rFonts w:ascii="TH Sarabun New" w:hAnsi="TH Sarabun New" w:cs="TH Sarabun New"/>
          <w:spacing w:val="-14"/>
          <w:sz w:val="36"/>
          <w:szCs w:val="36"/>
          <w:cs/>
        </w:rPr>
        <w:instrText xml:space="preserve">) </w:instrText>
      </w:r>
      <w:r w:rsidRPr="00014B7F">
        <w:rPr>
          <w:rFonts w:ascii="TH Sarabun New" w:hAnsi="TH Sarabun New" w:cs="TH Sarabun New"/>
          <w:spacing w:val="-14"/>
          <w:sz w:val="36"/>
          <w:szCs w:val="36"/>
        </w:rPr>
        <w:fldChar w:fldCharType="end"/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 xml:space="preserve">= </w:t>
      </w:r>
      <w:r w:rsidRPr="00014B7F">
        <w:rPr>
          <w:rFonts w:ascii="TH Sarabun New" w:eastAsia="Times New Roman" w:hAnsi="TH Sarabun New" w:cs="TH Sarabun New"/>
          <w:spacing w:val="4"/>
          <w:szCs w:val="32"/>
        </w:rPr>
        <w:t>4</w:t>
      </w:r>
      <w:r w:rsidRPr="00014B7F">
        <w:rPr>
          <w:rFonts w:ascii="TH Sarabun New" w:eastAsia="Times New Roman" w:hAnsi="TH Sarabun New" w:cs="TH Sarabun New"/>
          <w:spacing w:val="4"/>
          <w:szCs w:val="32"/>
          <w:cs/>
        </w:rPr>
        <w:t>.45</w:t>
      </w:r>
      <w:r w:rsidRPr="00014B7F">
        <w:rPr>
          <w:rFonts w:ascii="TH Sarabun New" w:eastAsia="Times New Roman" w:hAnsi="TH Sarabun New" w:cs="TH Sarabun New"/>
          <w:spacing w:val="4"/>
          <w:szCs w:val="32"/>
        </w:rPr>
        <w:t>,</w:t>
      </w:r>
      <w:r w:rsidRPr="00014B7F">
        <w:rPr>
          <w:rFonts w:ascii="TH Sarabun New" w:eastAsia="Times New Roman" w:hAnsi="TH Sarabun New" w:cs="TH Sarabun New"/>
          <w:szCs w:val="32"/>
          <w:cs/>
        </w:rPr>
        <w:t xml:space="preserve"> </w:t>
      </w:r>
      <w:r w:rsidRPr="00014B7F">
        <w:rPr>
          <w:rFonts w:ascii="TH Sarabun New" w:eastAsia="Times New Roman" w:hAnsi="TH Sarabun New" w:cs="TH Sarabun New"/>
          <w:spacing w:val="-4"/>
          <w:szCs w:val="32"/>
        </w:rPr>
        <w:t>S</w:t>
      </w:r>
      <w:r w:rsidRPr="00014B7F">
        <w:rPr>
          <w:rFonts w:ascii="TH Sarabun New" w:eastAsia="Times New Roman" w:hAnsi="TH Sarabun New" w:cs="TH Sarabun New"/>
          <w:spacing w:val="-4"/>
          <w:szCs w:val="32"/>
          <w:cs/>
        </w:rPr>
        <w:t>.</w:t>
      </w:r>
      <w:r w:rsidRPr="00014B7F">
        <w:rPr>
          <w:rFonts w:ascii="TH Sarabun New" w:eastAsia="Times New Roman" w:hAnsi="TH Sarabun New" w:cs="TH Sarabun New"/>
          <w:spacing w:val="-4"/>
          <w:szCs w:val="32"/>
        </w:rPr>
        <w:t>D</w:t>
      </w:r>
      <w:r w:rsidRPr="00014B7F">
        <w:rPr>
          <w:rFonts w:ascii="TH Sarabun New" w:eastAsia="Times New Roman" w:hAnsi="TH Sarabun New" w:cs="TH Sarabun New"/>
          <w:spacing w:val="-4"/>
          <w:szCs w:val="32"/>
          <w:cs/>
        </w:rPr>
        <w:t xml:space="preserve">. = </w:t>
      </w:r>
      <w:r w:rsidRPr="00014B7F">
        <w:rPr>
          <w:rFonts w:ascii="TH Sarabun New" w:eastAsia="Times New Roman" w:hAnsi="TH Sarabun New" w:cs="TH Sarabun New"/>
          <w:spacing w:val="-4"/>
          <w:szCs w:val="32"/>
        </w:rPr>
        <w:t>0</w:t>
      </w:r>
      <w:r w:rsidRPr="00014B7F">
        <w:rPr>
          <w:rFonts w:ascii="TH Sarabun New" w:eastAsia="Times New Roman" w:hAnsi="TH Sarabun New" w:cs="TH Sarabun New"/>
          <w:spacing w:val="-4"/>
          <w:szCs w:val="32"/>
          <w:cs/>
        </w:rPr>
        <w:t xml:space="preserve">.25) </w:t>
      </w:r>
    </w:p>
    <w:p w14:paraId="5F77BAC0" w14:textId="77777777" w:rsidR="00012D58" w:rsidRPr="00014B7F" w:rsidRDefault="00012D58" w:rsidP="00012D58">
      <w:pPr>
        <w:pStyle w:val="a3"/>
        <w:tabs>
          <w:tab w:val="left" w:pos="567"/>
          <w:tab w:val="left" w:pos="1134"/>
        </w:tabs>
        <w:ind w:firstLine="567"/>
        <w:jc w:val="thaiDistribute"/>
        <w:rPr>
          <w:rFonts w:ascii="TH Sarabun New" w:hAnsi="TH Sarabun New" w:cs="TH Sarabun New"/>
          <w:noProof/>
          <w:sz w:val="32"/>
          <w:szCs w:val="32"/>
        </w:rPr>
      </w:pPr>
    </w:p>
    <w:p w14:paraId="0F4445AC" w14:textId="77777777" w:rsidR="00EF2699" w:rsidRPr="00014B7F" w:rsidRDefault="00012D58" w:rsidP="00012D58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>7.</w:t>
      </w: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ab/>
      </w:r>
      <w:r w:rsidR="00EF2699"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อภิปรายผลการวิจัย </w:t>
      </w:r>
    </w:p>
    <w:p w14:paraId="49319CDE" w14:textId="77777777" w:rsidR="00AC3CBF" w:rsidRPr="00014B7F" w:rsidRDefault="00AC3CBF" w:rsidP="006948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Cs w:val="32"/>
          <w:cs/>
        </w:rPr>
        <w:t xml:space="preserve">1.  </w:t>
      </w:r>
      <w:r w:rsidRPr="00014B7F">
        <w:rPr>
          <w:rFonts w:ascii="TH Sarabun New" w:hAnsi="TH Sarabun New" w:cs="TH Sarabun New"/>
          <w:sz w:val="32"/>
          <w:szCs w:val="32"/>
          <w:cs/>
        </w:rPr>
        <w:t>ผลการวิเคราะห์ระดับสมรรถนะของผู้บริหารสถานศึกษา สังกัดสำนักงานเขตพื้นการศึกษามัธยมศึกษาอุดรธานี</w:t>
      </w:r>
      <w:r w:rsidRPr="00014B7F">
        <w:rPr>
          <w:rFonts w:ascii="TH Sarabun New" w:hAnsi="TH Sarabun New" w:cs="TH Sarabun New"/>
          <w:color w:val="000000"/>
          <w:spacing w:val="4"/>
          <w:sz w:val="32"/>
          <w:szCs w:val="32"/>
          <w:cs/>
        </w:rPr>
        <w:t xml:space="preserve"> พบว่า </w:t>
      </w:r>
      <w:r w:rsidRPr="00014B7F">
        <w:rPr>
          <w:rFonts w:ascii="TH Sarabun New" w:eastAsia="Times New Roman" w:hAnsi="TH Sarabun New" w:cs="TH Sarabun New"/>
          <w:sz w:val="32"/>
          <w:szCs w:val="32"/>
          <w:cs/>
        </w:rPr>
        <w:t>ในภาพรวมอยู่ในระดับมาก และเมื่อแยก</w:t>
      </w:r>
      <w:r w:rsidRPr="00014B7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เป็นรายด้าน พบว่า </w:t>
      </w:r>
      <w:r w:rsidRPr="00014B7F">
        <w:rPr>
          <w:rFonts w:ascii="TH Sarabun New" w:eastAsia="Niramit" w:hAnsi="TH Sarabun New" w:cs="TH Sarabun New"/>
          <w:spacing w:val="-6"/>
          <w:sz w:val="32"/>
          <w:szCs w:val="32"/>
          <w:cs/>
        </w:rPr>
        <w:t>ด้านการมีวิสัยทัศน์</w:t>
      </w:r>
      <w:r w:rsidRPr="00014B7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มีค่าเฉลี่ยมากที่สุด</w:t>
      </w:r>
      <w:r w:rsidRPr="00014B7F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014B7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ซึ่งสอดคล้องกับแนวคิดของ</w:t>
      </w:r>
      <w:r w:rsidR="00694811" w:rsidRPr="00014B7F">
        <w:rPr>
          <w:rFonts w:ascii="TH Sarabun New" w:hAnsi="TH Sarabun New" w:cs="TH Sarabun New"/>
          <w:sz w:val="32"/>
          <w:szCs w:val="32"/>
          <w:cs/>
        </w:rPr>
        <w:t xml:space="preserve">เมธาวี คำภูลา </w:t>
      </w:r>
      <w:r w:rsidRPr="00014B7F">
        <w:rPr>
          <w:rFonts w:ascii="TH Sarabun New" w:hAnsi="TH Sarabun New" w:cs="TH Sarabun New"/>
          <w:sz w:val="32"/>
          <w:szCs w:val="32"/>
          <w:cs/>
        </w:rPr>
        <w:t>(</w:t>
      </w:r>
      <w:r w:rsidRPr="00014B7F">
        <w:rPr>
          <w:rFonts w:ascii="TH Sarabun New" w:hAnsi="TH Sarabun New" w:cs="TH Sarabun New"/>
          <w:sz w:val="32"/>
          <w:szCs w:val="32"/>
        </w:rPr>
        <w:t>25</w:t>
      </w:r>
      <w:r w:rsidR="00694811" w:rsidRPr="00014B7F">
        <w:rPr>
          <w:rFonts w:ascii="TH Sarabun New" w:hAnsi="TH Sarabun New" w:cs="TH Sarabun New"/>
          <w:sz w:val="32"/>
          <w:szCs w:val="32"/>
          <w:cs/>
        </w:rPr>
        <w:t>64</w:t>
      </w:r>
      <w:r w:rsidRPr="00014B7F">
        <w:rPr>
          <w:rFonts w:ascii="TH Sarabun New" w:hAnsi="TH Sarabun New" w:cs="TH Sarabun New"/>
          <w:sz w:val="32"/>
          <w:szCs w:val="32"/>
        </w:rPr>
        <w:t xml:space="preserve">: 108–111) 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ศึกษาเรื่อง </w:t>
      </w:r>
      <w:r w:rsidR="00694811" w:rsidRPr="00014B7F">
        <w:rPr>
          <w:rFonts w:ascii="TH Sarabun New" w:hAnsi="TH Sarabun New" w:cs="TH Sarabun New"/>
          <w:sz w:val="32"/>
          <w:szCs w:val="32"/>
          <w:cs/>
        </w:rPr>
        <w:t>แนวทางการพัฒนาการเป็นองค์กรแห่งการเรียนรู้ของสถานศึกษา</w:t>
      </w:r>
      <w:r w:rsidR="00694811" w:rsidRPr="0001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94811" w:rsidRPr="00014B7F">
        <w:rPr>
          <w:rFonts w:ascii="TH Sarabun New" w:hAnsi="TH Sarabun New" w:cs="TH Sarabun New"/>
          <w:sz w:val="32"/>
          <w:szCs w:val="32"/>
          <w:cs/>
        </w:rPr>
        <w:t>สังกัดสำนักงานเขตพื้นที่การศึกษาประถมศึกษา จังหวัดหนองบัวลำภู</w:t>
      </w:r>
      <w:r w:rsidR="00694811" w:rsidRPr="0001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14B7F">
        <w:rPr>
          <w:rFonts w:ascii="TH Sarabun New" w:hAnsi="TH Sarabun New" w:cs="TH Sarabun New"/>
          <w:sz w:val="32"/>
          <w:szCs w:val="32"/>
          <w:cs/>
        </w:rPr>
        <w:t>ผลการศึกษา องค์กรแห่งการเรียนรู้ของสำนักบริหารงาน</w:t>
      </w:r>
      <w:r w:rsidRPr="00014B7F">
        <w:rPr>
          <w:rFonts w:ascii="TH Sarabun New" w:hAnsi="TH Sarabun New" w:cs="TH Sarabun New"/>
          <w:sz w:val="32"/>
          <w:szCs w:val="32"/>
        </w:rPr>
        <w:t xml:space="preserve"> 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การศึกษาพิเศษประกอบด้วยปัจจัย </w:t>
      </w:r>
      <w:r w:rsidRPr="00014B7F">
        <w:rPr>
          <w:rFonts w:ascii="TH Sarabun New" w:hAnsi="TH Sarabun New" w:cs="TH Sarabun New"/>
          <w:sz w:val="32"/>
          <w:szCs w:val="32"/>
        </w:rPr>
        <w:t xml:space="preserve">9 </w:t>
      </w:r>
      <w:r w:rsidRPr="00014B7F">
        <w:rPr>
          <w:rFonts w:ascii="TH Sarabun New" w:hAnsi="TH Sarabun New" w:cs="TH Sarabun New"/>
          <w:sz w:val="32"/>
          <w:szCs w:val="32"/>
          <w:cs/>
        </w:rPr>
        <w:t>ด้านโดยมีภาวะผู้นำมีค่าเฉลี่ยมากที่สุด</w:t>
      </w:r>
      <w:r w:rsidRPr="00014B7F">
        <w:rPr>
          <w:rFonts w:ascii="TH Sarabun New" w:hAnsi="TH Sarabun New" w:cs="TH Sarabun New"/>
          <w:sz w:val="32"/>
          <w:szCs w:val="32"/>
        </w:rPr>
        <w:t xml:space="preserve"> </w:t>
      </w:r>
      <w:r w:rsidRPr="00014B7F">
        <w:rPr>
          <w:rFonts w:ascii="TH Sarabun New" w:hAnsi="TH Sarabun New" w:cs="TH Sarabun New"/>
          <w:sz w:val="32"/>
          <w:szCs w:val="32"/>
          <w:cs/>
        </w:rPr>
        <w:t>การการวิจัยภาวะผู้นำทางวิชาการ คือ ผู้บริหารเป็นผู้มีความรู้ความเข้าใจในทฤษฎี</w:t>
      </w:r>
      <w:r w:rsidRPr="00014B7F">
        <w:rPr>
          <w:rFonts w:ascii="TH Sarabun New" w:hAnsi="TH Sarabun New" w:cs="TH Sarabun New"/>
          <w:sz w:val="32"/>
          <w:szCs w:val="32"/>
        </w:rPr>
        <w:t xml:space="preserve"> </w:t>
      </w:r>
      <w:r w:rsidRPr="00014B7F">
        <w:rPr>
          <w:rFonts w:ascii="TH Sarabun New" w:hAnsi="TH Sarabun New" w:cs="TH Sarabun New"/>
          <w:sz w:val="32"/>
          <w:szCs w:val="32"/>
          <w:cs/>
        </w:rPr>
        <w:t>และปรัชญาในการบริหารงานวิชาการตระหนักถึงความสำคัญของหลักสูตรในการพัฒนาศักยภาพ</w:t>
      </w:r>
      <w:r w:rsidRPr="00014B7F">
        <w:rPr>
          <w:rFonts w:ascii="TH Sarabun New" w:hAnsi="TH Sarabun New" w:cs="TH Sarabun New"/>
          <w:sz w:val="32"/>
          <w:szCs w:val="32"/>
        </w:rPr>
        <w:t xml:space="preserve"> </w:t>
      </w:r>
      <w:r w:rsidRPr="00014B7F">
        <w:rPr>
          <w:rFonts w:ascii="TH Sarabun New" w:hAnsi="TH Sarabun New" w:cs="TH Sarabun New"/>
          <w:sz w:val="32"/>
          <w:szCs w:val="32"/>
          <w:cs/>
        </w:rPr>
        <w:t>ของผู้เรียนมุ่งมั่น พัฒนานักเรียนให้เป็นคนดีมีคุณธรรม จริยธรรม บริหารจัดการให้เป็นไป</w:t>
      </w:r>
      <w:r w:rsidRPr="00014B7F">
        <w:rPr>
          <w:rFonts w:ascii="TH Sarabun New" w:hAnsi="TH Sarabun New" w:cs="TH Sarabun New"/>
          <w:sz w:val="32"/>
          <w:szCs w:val="32"/>
        </w:rPr>
        <w:t xml:space="preserve"> </w:t>
      </w:r>
      <w:r w:rsidRPr="00014B7F">
        <w:rPr>
          <w:rFonts w:ascii="TH Sarabun New" w:hAnsi="TH Sarabun New" w:cs="TH Sarabun New"/>
          <w:sz w:val="32"/>
          <w:szCs w:val="32"/>
          <w:cs/>
        </w:rPr>
        <w:t>ตามแผนพัฒนาการศึกษา เป็นต้นแบบเชิงวิชาการให้แก่สมาชิกในสำนักงาน ตัดสินใจในการบริหาร</w:t>
      </w:r>
      <w:r w:rsidRPr="00014B7F">
        <w:rPr>
          <w:rFonts w:ascii="TH Sarabun New" w:hAnsi="TH Sarabun New" w:cs="TH Sarabun New"/>
          <w:sz w:val="32"/>
          <w:szCs w:val="32"/>
        </w:rPr>
        <w:t xml:space="preserve"> </w:t>
      </w:r>
      <w:r w:rsidRPr="00014B7F">
        <w:rPr>
          <w:rFonts w:ascii="TH Sarabun New" w:hAnsi="TH Sarabun New" w:cs="TH Sarabun New"/>
          <w:sz w:val="32"/>
          <w:szCs w:val="32"/>
          <w:cs/>
        </w:rPr>
        <w:t>และสนับสนุนสถานศึกษาโดยยึดผู้เรียนเป็นสำคัญ มุ่งมั่นและตระหนักถึงความสำคัญในการสนับสนุน</w:t>
      </w:r>
      <w:r w:rsidRPr="00014B7F">
        <w:rPr>
          <w:rFonts w:ascii="TH Sarabun New" w:hAnsi="TH Sarabun New" w:cs="TH Sarabun New"/>
          <w:sz w:val="32"/>
          <w:szCs w:val="32"/>
        </w:rPr>
        <w:t xml:space="preserve"> </w:t>
      </w:r>
      <w:r w:rsidRPr="00014B7F">
        <w:rPr>
          <w:rFonts w:ascii="TH Sarabun New" w:hAnsi="TH Sarabun New" w:cs="TH Sarabun New"/>
          <w:sz w:val="32"/>
          <w:szCs w:val="32"/>
          <w:cs/>
        </w:rPr>
        <w:t>การทำผลงานทางวิชาการและเป็นผู้นำการเปลี่ยนแปลงที่เป็นตัวอย่างได้</w:t>
      </w:r>
      <w:r w:rsidRPr="00014B7F">
        <w:rPr>
          <w:rFonts w:ascii="TH Sarabun New" w:hAnsi="TH Sarabun New" w:cs="TH Sarabun New"/>
          <w:sz w:val="32"/>
          <w:szCs w:val="32"/>
        </w:rPr>
        <w:t xml:space="preserve"> </w:t>
      </w:r>
    </w:p>
    <w:p w14:paraId="0F5BD222" w14:textId="77777777" w:rsidR="00AC3CBF" w:rsidRPr="00014B7F" w:rsidRDefault="00AC3CBF" w:rsidP="00AC3CBF">
      <w:pPr>
        <w:ind w:firstLine="1276"/>
        <w:jc w:val="thaiDistribute"/>
        <w:rPr>
          <w:rFonts w:ascii="TH Sarabun New" w:hAnsi="TH Sarabun New" w:cs="TH Sarabun New"/>
          <w:spacing w:val="-12"/>
          <w:szCs w:val="32"/>
          <w:cs/>
        </w:rPr>
      </w:pPr>
      <w:r w:rsidRPr="00014B7F">
        <w:rPr>
          <w:rFonts w:ascii="TH Sarabun New" w:hAnsi="TH Sarabun New" w:cs="TH Sarabun New"/>
          <w:spacing w:val="-14"/>
          <w:szCs w:val="32"/>
          <w:cs/>
        </w:rPr>
        <w:lastRenderedPageBreak/>
        <w:t>2. ผลการวิเคราะห์ระดับการประกันคุณภาพภายในสถานศึกษาของสถานศึกษาสังกัดสำนักงานเขตพื้นการศึกษามัธยมศึกษาอุดรธานี</w:t>
      </w:r>
      <w:r w:rsidRPr="00014B7F">
        <w:rPr>
          <w:rFonts w:ascii="TH Sarabun New" w:hAnsi="TH Sarabun New" w:cs="TH Sarabun New"/>
          <w:color w:val="000000"/>
          <w:szCs w:val="32"/>
          <w:cs/>
        </w:rPr>
        <w:t xml:space="preserve"> พบว่า ระดับการประกันคุณภาพภายในสถานศึกษาของสถานศึกษาจังหวัดอุดรธานี ในภาพรวมอยู่ในระดับมากที่สุด และเมื่อแยกเป็นรายด้าน เรียงลำดับจากมากไปหาน้อย พบว่า ระดับมาตรฐานที่ 2 กระบวนการบริหารและการจัดการ มีค่ามากที่สุด มาตรฐานที่ 3  กระบวนการจัดการเรียนการสอนที่เน้นผู้เรียนเป็นสำคัญ และมาตรฐานที่ 1 คุณภาพการศึกษา ตามลำดับ </w:t>
      </w:r>
      <w:r w:rsidRPr="00014B7F">
        <w:rPr>
          <w:rFonts w:ascii="TH Sarabun New" w:hAnsi="TH Sarabun New" w:cs="TH Sarabun New"/>
          <w:szCs w:val="32"/>
          <w:cs/>
        </w:rPr>
        <w:t>ซึ่งสอดคล้องกับแนวคิด</w:t>
      </w:r>
      <w:r w:rsidRPr="00014B7F">
        <w:rPr>
          <w:rFonts w:ascii="TH Sarabun New" w:hAnsi="TH Sarabun New" w:cs="TH Sarabun New"/>
          <w:spacing w:val="-2"/>
          <w:szCs w:val="32"/>
          <w:cs/>
        </w:rPr>
        <w:t>ของพิมพ์</w:t>
      </w:r>
      <w:proofErr w:type="spellStart"/>
      <w:r w:rsidRPr="00014B7F">
        <w:rPr>
          <w:rFonts w:ascii="TH Sarabun New" w:hAnsi="TH Sarabun New" w:cs="TH Sarabun New"/>
          <w:spacing w:val="-2"/>
          <w:szCs w:val="32"/>
          <w:cs/>
        </w:rPr>
        <w:t>ชญา</w:t>
      </w:r>
      <w:proofErr w:type="spellEnd"/>
      <w:r w:rsidRPr="00014B7F">
        <w:rPr>
          <w:rFonts w:ascii="TH Sarabun New" w:hAnsi="TH Sarabun New" w:cs="TH Sarabun New"/>
          <w:spacing w:val="-2"/>
          <w:szCs w:val="32"/>
          <w:cs/>
        </w:rPr>
        <w:t xml:space="preserve">  ปรีชาธนเกียรติ (2559</w:t>
      </w:r>
      <w:r w:rsidRPr="00014B7F">
        <w:rPr>
          <w:rFonts w:ascii="TH Sarabun New" w:hAnsi="TH Sarabun New" w:cs="TH Sarabun New"/>
          <w:spacing w:val="-2"/>
          <w:szCs w:val="32"/>
        </w:rPr>
        <w:t xml:space="preserve">: 133 – 140) </w:t>
      </w:r>
      <w:r w:rsidRPr="00014B7F">
        <w:rPr>
          <w:rFonts w:ascii="TH Sarabun New" w:hAnsi="TH Sarabun New" w:cs="TH Sarabun New"/>
          <w:spacing w:val="-2"/>
          <w:szCs w:val="32"/>
          <w:cs/>
        </w:rPr>
        <w:t xml:space="preserve">ได้ศึกษาปัญหาการดำเนินงานการประกันคุณภาพภายในสถานศึกษา กลุ่มศรีราชา 1 สังกัดสำนักงานเขตพื้นที่การศึกษาประถมศึกษาชลบุรี เขต 3 ประชากรที่ศึกษาเป็นผู้บริหารและครู กลุ่มศรีราชา สังกัดสำนักงานเขตพื้นที่การศึกษาประถมศึกษาชลบุรี เขต 3 ปีการศึกษา 2558 จำนวน 7 โรงเรียน โดยแยกเป็น ผู้บริหาร 9 คน และครูสายผู้สอน 61 </w:t>
      </w:r>
      <w:r w:rsidRPr="00014B7F">
        <w:rPr>
          <w:rFonts w:ascii="TH Sarabun New" w:hAnsi="TH Sarabun New" w:cs="TH Sarabun New"/>
          <w:spacing w:val="-12"/>
          <w:szCs w:val="32"/>
          <w:cs/>
        </w:rPr>
        <w:t>คน รวม 70 คน ผลวิจัยพบว่า ปัญหาการดำเนินงานการประกันคุณภาพภายในสถานศึกษาของกลุ่มศรีราชา สังกัดสำนักงานเขตพื้นที่การศึกษาประถมศึกษาชลบุรี เขต 3 โดยรวมและรายด้านอยู่ในระดับปานกลางประเภทและขนาดของสถานศึกษา มีปัญหาการ</w:t>
      </w:r>
      <w:r w:rsidRPr="00014B7F">
        <w:rPr>
          <w:rFonts w:ascii="TH Sarabun New" w:hAnsi="TH Sarabun New" w:cs="TH Sarabun New"/>
          <w:spacing w:val="-12"/>
          <w:cs/>
        </w:rPr>
        <w:t>เนินงานการประกันคุณภาพภายในสถานศึกษาของ</w:t>
      </w:r>
      <w:r w:rsidRPr="00014B7F">
        <w:rPr>
          <w:rFonts w:ascii="TH Sarabun New" w:hAnsi="TH Sarabun New" w:cs="TH Sarabun New"/>
          <w:spacing w:val="-12"/>
          <w:szCs w:val="32"/>
          <w:cs/>
        </w:rPr>
        <w:t>กลุ่มศรีราชา สังกัดสำนักงานเขตพื้นที่การศึกษาประถมศึกษาชลบุรี เขต 3 โดยรวมไม่แตกต่างกันทั้งนี้เนื่องจากสถานศึกษาได้มีการเข้ารับการประเมินจากองค์กรภายนอกและหน่วยงานต้นสังกัดมีการกำกับติดตามการดำเนินงานประกันคุณภาพอย่างต่อเนื่อง มีการพัฒนาระบบการประกันคุณภาพการศึกษา ให้ความรู้ ความเข้าใจในเรื่องการประกันคุณภาพการศึกษา จัดทำคู่มือให้ความรู้ในการพัฒนาสถานศึกษา และให้มีการ</w:t>
      </w:r>
      <w:r w:rsidRPr="00014B7F">
        <w:rPr>
          <w:rFonts w:ascii="TH Sarabun New" w:hAnsi="TH Sarabun New" w:cs="TH Sarabun New"/>
          <w:spacing w:val="-12"/>
          <w:cs/>
        </w:rPr>
        <w:t>เนิน</w:t>
      </w:r>
      <w:r w:rsidRPr="00014B7F">
        <w:rPr>
          <w:rFonts w:ascii="TH Sarabun New" w:hAnsi="TH Sarabun New" w:cs="TH Sarabun New"/>
          <w:spacing w:val="-12"/>
          <w:szCs w:val="32"/>
          <w:cs/>
        </w:rPr>
        <w:t>การประกันคุณภาพภายในสถานศึกษาอย่างเป็นรูปธรรม การบริหารงานของผู้บริหารในการประกันคุณภาพการศึกษาภายในสถานศึกษา มีการวางแผนอย่างเป็นระบบ มีการควบคุม และทบทวนการปฏิบัติงานให้สามารถบรรลุถึงมาตรฐานที่เป็นข้อกำหนดไว้ตลอดเวลา เพื่อให้ผู้รับบริการเกิดความเชื่อ</w:t>
      </w:r>
      <w:proofErr w:type="spellStart"/>
      <w:r w:rsidRPr="00014B7F">
        <w:rPr>
          <w:rFonts w:ascii="TH Sarabun New" w:hAnsi="TH Sarabun New" w:cs="TH Sarabun New"/>
          <w:spacing w:val="-12"/>
          <w:szCs w:val="32"/>
          <w:cs/>
        </w:rPr>
        <w:t>ม่น</w:t>
      </w:r>
      <w:proofErr w:type="spellEnd"/>
      <w:r w:rsidRPr="00014B7F">
        <w:rPr>
          <w:rFonts w:ascii="TH Sarabun New" w:hAnsi="TH Sarabun New" w:cs="TH Sarabun New"/>
          <w:spacing w:val="-12"/>
          <w:szCs w:val="32"/>
          <w:cs/>
        </w:rPr>
        <w:t>ในคุณภาพของโรงเรียนเสมอทำให้เกิดความทัดเทียมในด้านคุณภาพการศึกษาของทุกสถานศึกษา มีสภาพปัญหาการวิเคราะห์ สังเคราะห์มาตรฐานที่เกี่ยวข้องมากำหนดเป็นมาตรฐานสถานศึกษาให้สอดคล้องกับผู้เรียนและท้องถิ่น การสร้างความเข้าใจเกี่ยวกับมาตรฐานสถานศึกษาต่อบุคลากรในสถานศึกษา ชุมชน และหน่วยงานที่เกี่ยวข้อง เพื่อการพัฒนาอย่างเป็นรูปธรรม ด้านการทำแผนพัฒนาการจัดการเรียนการสอน ของสถานศึกษาที่มุ่งให้ได้คุณภาพตามมาตรฐานการศึกษาของสถานศึกษามีสภาพปัญหาการแต่งตั้งคณะกรรมการการจัดทำแผนพัฒนาคุณภาพการศึกษาจากทุกฝ่ายที่เกี่ยวข้องร่วมการพิจารณาเห็นชอบแผนพัฒนาคุณภาพการศึกษาของสถานศึกษาด้านการจัดระบบบริหารและสารสนเทศ มีสภาพปัญหาความเป็นปัจจุบันของระบบสารสนเทศที่สอดคล้องกับภารกิจ ในการพัฒนาคุณภาพการศึกษา การนำข้อมูลสารสนเทศไปใช้ประโยชน์ในการดำเนินงานประกันคุณภาพภายในสถานศึกษา และใช้งานได้สะดวกรวดเร็ว ด้านการดำเนินงานตามแผนพัฒนาการจัดการศึกษาของสถานศึกษา และสอดคล้องกับ</w:t>
      </w:r>
      <w:r w:rsidRPr="00014B7F">
        <w:rPr>
          <w:rFonts w:ascii="TH Sarabun New" w:eastAsia="Times New Roman" w:hAnsi="TH Sarabun New" w:cs="TH Sarabun New"/>
          <w:szCs w:val="32"/>
          <w:cs/>
        </w:rPr>
        <w:t xml:space="preserve">สมประสงค์ ยมนา (2553 : </w:t>
      </w:r>
      <w:r w:rsidRPr="00014B7F">
        <w:rPr>
          <w:rFonts w:ascii="TH Sarabun New" w:eastAsia="Times New Roman" w:hAnsi="TH Sarabun New" w:cs="TH Sarabun New"/>
          <w:szCs w:val="32"/>
        </w:rPr>
        <w:t>abstract</w:t>
      </w:r>
      <w:r w:rsidRPr="00014B7F">
        <w:rPr>
          <w:rFonts w:ascii="TH Sarabun New" w:eastAsia="Times New Roman" w:hAnsi="TH Sarabun New" w:cs="TH Sarabun New"/>
          <w:szCs w:val="32"/>
          <w:cs/>
        </w:rPr>
        <w:t>) ซึ่งได้ศึกษารูปแบบการดำเนินการประกันคุณภาพภายในของสถานศึกษาขั้นพื้นฐาน สังกัดสำนักงานเขตพื้นที่การศึกษาอุบลราชธานี เขต 3 ที่ได้รับการรับรองมาตรฐานการศึกษาจากสำนักงานรับรองมาตรฐานและประเมินคุณภาพการศึกษา พบว่า 1) การดำเนินการประกันคุณภาพ</w:t>
      </w:r>
      <w:r w:rsidRPr="00014B7F">
        <w:rPr>
          <w:rFonts w:ascii="TH Sarabun New" w:eastAsia="Times New Roman" w:hAnsi="TH Sarabun New" w:cs="TH Sarabun New"/>
          <w:szCs w:val="32"/>
          <w:cs/>
        </w:rPr>
        <w:lastRenderedPageBreak/>
        <w:t>ภายในของสถานศึกษาขั้นพื้นฐาน สังกัดสำนักงานเขตพื้นที่การศึกษาอุบลราชธานี เขต 3 โดยภาพรวมอยู่ในระดับมาก เมื่อพิจารณาเป็นรายด้าน พบว่า อยู่ในระดับมากทุกด้าน โดยด้านที่มีค่าเฉลี่ยสูงสุด คือ การดำเนินงานตามแผนพัฒนาสถานศึกษา ส่วนด้านที่ค่าเฉลี่ยต่ำสุด</w:t>
      </w:r>
    </w:p>
    <w:p w14:paraId="509921E4" w14:textId="77777777" w:rsidR="00012D58" w:rsidRPr="00014B7F" w:rsidRDefault="00012D58" w:rsidP="00012D58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1DB602DE" w14:textId="77777777" w:rsidR="00012D58" w:rsidRPr="00014B7F" w:rsidRDefault="00012D58" w:rsidP="00012D58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>8.</w:t>
      </w: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ab/>
      </w:r>
      <w:r w:rsidR="00EF2699"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ข้อเสนอแนะจากการวิจัย </w:t>
      </w:r>
    </w:p>
    <w:p w14:paraId="6A98CCB9" w14:textId="77777777" w:rsidR="0072796E" w:rsidRPr="00014B7F" w:rsidRDefault="0072796E" w:rsidP="0072796E">
      <w:pPr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ข้อเสนอแนะในการนำผลการวิจัยไปใช้ </w:t>
      </w:r>
    </w:p>
    <w:p w14:paraId="02F2B964" w14:textId="77777777" w:rsidR="00AC3CBF" w:rsidRPr="00014B7F" w:rsidRDefault="00AC3CBF" w:rsidP="00AC3CBF">
      <w:pPr>
        <w:tabs>
          <w:tab w:val="left" w:pos="851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</w:rPr>
        <w:t xml:space="preserve">1.  </w:t>
      </w:r>
      <w:r w:rsidRPr="00014B7F">
        <w:rPr>
          <w:rFonts w:ascii="TH Sarabun New" w:hAnsi="TH Sarabun New" w:cs="TH Sarabun New"/>
          <w:sz w:val="32"/>
          <w:szCs w:val="32"/>
          <w:cs/>
        </w:rPr>
        <w:t>ผลการวิเคราะห์ระดับสมรรถนะของผู้บริหารสถานศึกษา สังกัดสำนักงานเขตพื้นการศึกษามัธยมศึกษาอุดรธานี พบว่าด้านการสื่อสารและแรงจูงใจ ค่าเฉลี่ยน้อยที่สุดดังนั้น ผู้อำนวยการสถานศึกษาควรได้รับการพัฒนาและส่งเสริมด้านคุณภาพการสื่อสารและแรงจูงใจ เพื่อให้ส่งเสริมให้เหมาะสมและส่งเสริมการประกันคุณภาพภายในสถานศึกษาให้ดียิ่งขึ้น</w:t>
      </w:r>
    </w:p>
    <w:p w14:paraId="34BEDF2F" w14:textId="77777777" w:rsidR="0072796E" w:rsidRPr="00014B7F" w:rsidRDefault="00AC3CBF" w:rsidP="00AC3CBF">
      <w:pPr>
        <w:tabs>
          <w:tab w:val="left" w:pos="851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</w:rPr>
        <w:t xml:space="preserve">2.  </w:t>
      </w:r>
      <w:r w:rsidRPr="00014B7F">
        <w:rPr>
          <w:rFonts w:ascii="TH Sarabun New" w:hAnsi="TH Sarabun New" w:cs="TH Sarabun New"/>
          <w:sz w:val="32"/>
          <w:szCs w:val="32"/>
          <w:cs/>
        </w:rPr>
        <w:t>จากการศึกษาระดับการประกันคุณภาพภายในสถานศึกษาของสถานศึกษาสังกัดสำนักงานเขตพื้นการศึกษามัธยมศึกษาอุดรธานี พบว่า มาตรฐานการศึกษา มีค่าเฉลี่ยน้อยที่สุด ดังนั้นจึงควรมีการส่งเสริมให้มีความชัดเจนในการจัดการเรียนการสอนให้มากขึ้น</w:t>
      </w:r>
    </w:p>
    <w:p w14:paraId="1984EE36" w14:textId="77777777" w:rsidR="0072796E" w:rsidRPr="00014B7F" w:rsidRDefault="0072796E" w:rsidP="0072796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ข้อเสนอแนะในการวิจัยครั้งต่อไป </w:t>
      </w:r>
    </w:p>
    <w:p w14:paraId="1BB359D2" w14:textId="77777777" w:rsidR="00AC3CBF" w:rsidRPr="00014B7F" w:rsidRDefault="00AC3CBF" w:rsidP="00AC3CBF">
      <w:pPr>
        <w:pStyle w:val="a3"/>
        <w:tabs>
          <w:tab w:val="left" w:pos="567"/>
          <w:tab w:val="left" w:pos="1134"/>
        </w:tabs>
        <w:jc w:val="thaiDistribute"/>
        <w:rPr>
          <w:rFonts w:ascii="TH Sarabun New" w:eastAsiaTheme="minorEastAsia" w:hAnsi="TH Sarabun New" w:cs="TH Sarabun New"/>
          <w:sz w:val="32"/>
          <w:szCs w:val="32"/>
          <w:lang w:eastAsia="ko-KR"/>
        </w:rPr>
      </w:pPr>
      <w:r w:rsidRPr="00014B7F">
        <w:rPr>
          <w:rFonts w:ascii="TH Sarabun New" w:eastAsiaTheme="minorEastAsia" w:hAnsi="TH Sarabun New" w:cs="TH Sarabun New"/>
          <w:sz w:val="32"/>
          <w:szCs w:val="32"/>
          <w:cs/>
          <w:lang w:eastAsia="ko-KR"/>
        </w:rPr>
        <w:tab/>
        <w:t>1.  ควรมีการศึกษาวิจัยเพิ่มเติมเกี่ยวกับสมรรถนะของผู้บริหารสถานศึกษา ที่ส่งผลต่อการประกันคุณภาพภายในสถานศึกษาของสถานศึกษาสังกัดสำนักงานเขตพื้นการศึกษามัธยมศึกษาอุดรธานี โดยอาจศึกษาเพิ่มเติมถึงตัวแปรอื่นที่สัมพันธ์กับการจัดการเรียนรู้ของครู</w:t>
      </w:r>
    </w:p>
    <w:p w14:paraId="4A899CB6" w14:textId="77777777" w:rsidR="0072796E" w:rsidRPr="00014B7F" w:rsidRDefault="00AC3CBF" w:rsidP="00AC3CBF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  <w:r w:rsidRPr="00014B7F">
        <w:rPr>
          <w:rFonts w:ascii="TH Sarabun New" w:eastAsiaTheme="minorEastAsia" w:hAnsi="TH Sarabun New" w:cs="TH Sarabun New"/>
          <w:sz w:val="32"/>
          <w:szCs w:val="32"/>
          <w:cs/>
          <w:lang w:eastAsia="ko-KR"/>
        </w:rPr>
        <w:tab/>
        <w:t>2.  ควรมีการศึกษาสมรรถนะของผู้บริหารสถานศึกษากับการการประกันคุณภาพภายในสถานศึกษา ในเขตพื้นที่การศึกษาอื่น จังหวัดอื่น หรือภาคอื่นเพื่อนำมาเปรียบเทียบและใช้เป็นแนวทางในการพัฒนาต่อไป</w:t>
      </w:r>
    </w:p>
    <w:p w14:paraId="1C4DE0A4" w14:textId="77777777" w:rsidR="0072796E" w:rsidRPr="00014B7F" w:rsidRDefault="0072796E" w:rsidP="00012D58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</w:p>
    <w:p w14:paraId="72AFA3FB" w14:textId="77777777" w:rsidR="00EF2699" w:rsidRPr="00014B7F" w:rsidRDefault="00012D58" w:rsidP="00012D58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>9.</w:t>
      </w: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ab/>
      </w:r>
      <w:r w:rsidR="00EF2699"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เอกสารอ้างอิง </w:t>
      </w:r>
    </w:p>
    <w:p w14:paraId="5732BB0F" w14:textId="77777777" w:rsidR="00694811" w:rsidRPr="00014B7F" w:rsidRDefault="00694811" w:rsidP="0069481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  <w:cs/>
        </w:rPr>
        <w:t>กระทรวงศึกษาธิการ.</w:t>
      </w:r>
      <w:r w:rsidRPr="00014B7F">
        <w:rPr>
          <w:rFonts w:ascii="TH Sarabun New" w:hAnsi="TH Sarabun New" w:cs="TH Sarabun New"/>
          <w:sz w:val="32"/>
          <w:szCs w:val="32"/>
        </w:rPr>
        <w:t xml:space="preserve">  </w:t>
      </w:r>
      <w:r w:rsidRPr="00014B7F">
        <w:rPr>
          <w:rFonts w:ascii="TH Sarabun New" w:hAnsi="TH Sarabun New" w:cs="TH Sarabun New"/>
          <w:sz w:val="32"/>
          <w:szCs w:val="32"/>
          <w:cs/>
        </w:rPr>
        <w:t>(25</w:t>
      </w:r>
      <w:r w:rsidRPr="00014B7F">
        <w:rPr>
          <w:rFonts w:ascii="TH Sarabun New" w:hAnsi="TH Sarabun New" w:cs="TH Sarabun New"/>
          <w:sz w:val="32"/>
          <w:szCs w:val="32"/>
        </w:rPr>
        <w:t>61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).  </w:t>
      </w:r>
      <w:r w:rsidRPr="00014B7F">
        <w:rPr>
          <w:rFonts w:ascii="TH Sarabun New" w:hAnsi="TH Sarabun New" w:cs="TH Sarabun New"/>
          <w:b/>
          <w:bCs/>
          <w:sz w:val="32"/>
          <w:szCs w:val="32"/>
          <w:cs/>
        </w:rPr>
        <w:t>การประกันคุณภาพของสถานศึกษา.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  กรุงเทพฯ</w:t>
      </w:r>
      <w:r w:rsidRPr="00014B7F">
        <w:rPr>
          <w:rFonts w:ascii="TH Sarabun New" w:hAnsi="TH Sarabun New" w:cs="TH Sarabun New"/>
          <w:sz w:val="32"/>
          <w:szCs w:val="32"/>
        </w:rPr>
        <w:t xml:space="preserve">: </w:t>
      </w:r>
    </w:p>
    <w:p w14:paraId="503F176C" w14:textId="77777777" w:rsidR="00694811" w:rsidRPr="00014B7F" w:rsidRDefault="00694811" w:rsidP="00694811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  <w:cs/>
        </w:rPr>
        <w:t>กระทรวงศึกษาธิการ.</w:t>
      </w:r>
    </w:p>
    <w:p w14:paraId="1F72766F" w14:textId="77777777" w:rsidR="003D7753" w:rsidRPr="00014B7F" w:rsidRDefault="003D7753" w:rsidP="003D7753">
      <w:pPr>
        <w:pStyle w:val="ae"/>
        <w:spacing w:before="0" w:beforeAutospacing="0" w:after="0" w:afterAutospacing="0"/>
        <w:rPr>
          <w:rFonts w:ascii="TH Sarabun New" w:hAnsi="TH Sarabun New" w:cs="TH Sarabun New"/>
          <w:b/>
          <w:bCs/>
          <w:spacing w:val="-14"/>
          <w:sz w:val="32"/>
          <w:szCs w:val="32"/>
        </w:rPr>
      </w:pPr>
      <w:r w:rsidRPr="00014B7F">
        <w:rPr>
          <w:rFonts w:ascii="TH Sarabun New" w:hAnsi="TH Sarabun New" w:cs="TH Sarabun New"/>
          <w:spacing w:val="-14"/>
          <w:sz w:val="32"/>
          <w:szCs w:val="32"/>
          <w:cs/>
        </w:rPr>
        <w:t>พิมพ์</w:t>
      </w:r>
      <w:proofErr w:type="spellStart"/>
      <w:r w:rsidRPr="00014B7F">
        <w:rPr>
          <w:rFonts w:ascii="TH Sarabun New" w:hAnsi="TH Sarabun New" w:cs="TH Sarabun New"/>
          <w:spacing w:val="-14"/>
          <w:sz w:val="32"/>
          <w:szCs w:val="32"/>
          <w:cs/>
        </w:rPr>
        <w:t>ชญา</w:t>
      </w:r>
      <w:proofErr w:type="spellEnd"/>
      <w:r w:rsidRPr="00014B7F">
        <w:rPr>
          <w:rFonts w:ascii="TH Sarabun New" w:hAnsi="TH Sarabun New" w:cs="TH Sarabun New"/>
          <w:spacing w:val="-14"/>
          <w:sz w:val="32"/>
          <w:szCs w:val="32"/>
          <w:cs/>
        </w:rPr>
        <w:t xml:space="preserve"> ปรีชาธนเกียรติ.  </w:t>
      </w:r>
      <w:r w:rsidRPr="00014B7F">
        <w:rPr>
          <w:rFonts w:ascii="TH Sarabun New" w:hAnsi="TH Sarabun New" w:cs="TH Sarabun New"/>
          <w:spacing w:val="-14"/>
          <w:sz w:val="32"/>
          <w:szCs w:val="32"/>
        </w:rPr>
        <w:t xml:space="preserve">(2559).  </w:t>
      </w:r>
      <w:r w:rsidRPr="00014B7F">
        <w:rPr>
          <w:rFonts w:ascii="TH Sarabun New" w:hAnsi="TH Sarabun New" w:cs="TH Sarabun New"/>
          <w:b/>
          <w:bCs/>
          <w:spacing w:val="-14"/>
          <w:sz w:val="32"/>
          <w:szCs w:val="32"/>
          <w:cs/>
        </w:rPr>
        <w:t xml:space="preserve">ปัญหาการดำเนินงานการประกันคุณภาพภายในสถานศึกษา </w:t>
      </w:r>
    </w:p>
    <w:p w14:paraId="05363EE5" w14:textId="77777777" w:rsidR="003D7753" w:rsidRPr="00014B7F" w:rsidRDefault="003D7753" w:rsidP="003D7753">
      <w:pPr>
        <w:pStyle w:val="ae"/>
        <w:spacing w:before="0" w:beforeAutospacing="0" w:after="0" w:afterAutospacing="0"/>
        <w:ind w:firstLine="709"/>
        <w:rPr>
          <w:rFonts w:ascii="TH Sarabun New" w:hAnsi="TH Sarabun New" w:cs="TH Sarabun New"/>
          <w:spacing w:val="-14"/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spacing w:val="-14"/>
          <w:sz w:val="32"/>
          <w:szCs w:val="32"/>
          <w:cs/>
        </w:rPr>
        <w:t>กลุ่มศรีราชา 1 สังกัดสำนักงานเขตพื้นที่การศึกษาประถมศึกษาชลบุรี เขต 3.</w:t>
      </w:r>
      <w:r w:rsidRPr="00014B7F">
        <w:rPr>
          <w:rFonts w:ascii="TH Sarabun New" w:hAnsi="TH Sarabun New" w:cs="TH Sarabun New"/>
          <w:spacing w:val="-14"/>
          <w:sz w:val="32"/>
          <w:szCs w:val="32"/>
          <w:cs/>
        </w:rPr>
        <w:t xml:space="preserve"> วิทยานิพนธ์ </w:t>
      </w:r>
    </w:p>
    <w:p w14:paraId="0D177E02" w14:textId="77777777" w:rsidR="003D7753" w:rsidRPr="00014B7F" w:rsidRDefault="003D7753" w:rsidP="003D7753">
      <w:pPr>
        <w:spacing w:after="0" w:line="240" w:lineRule="auto"/>
        <w:ind w:left="567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pacing w:val="-14"/>
          <w:sz w:val="32"/>
          <w:szCs w:val="32"/>
          <w:cs/>
        </w:rPr>
        <w:t>การศึกษามหาบัณฑิต วิชาการบริหารการศึกษา คณะศึกษาศาสตร์ มหาวิทยาลับบูรพา.</w:t>
      </w:r>
    </w:p>
    <w:p w14:paraId="5949C9A6" w14:textId="77777777" w:rsidR="00694811" w:rsidRPr="00014B7F" w:rsidRDefault="00694811" w:rsidP="00694811">
      <w:pPr>
        <w:spacing w:after="0" w:line="240" w:lineRule="auto"/>
        <w:ind w:left="567" w:hanging="567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  <w:cs/>
        </w:rPr>
        <w:t xml:space="preserve">เมธาวี คำภูลา.  (2564). </w:t>
      </w:r>
      <w:r w:rsidRPr="00014B7F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แนวทางการพัฒนาการเป็นองค์กรแห่งการเรียนรู้ของสถานศึกษา สังกัดสำนักงานเขตพื้นที่การศึกษาประถมศึกษา จังหวัดหนองบัวลำภู</w:t>
      </w:r>
      <w:r w:rsidR="003D7753" w:rsidRPr="00014B7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D7753" w:rsidRPr="00014B7F">
        <w:rPr>
          <w:rFonts w:ascii="TH Sarabun New" w:hAnsi="TH Sarabun New" w:cs="TH Sarabun New"/>
          <w:sz w:val="32"/>
          <w:szCs w:val="32"/>
          <w:cs/>
        </w:rPr>
        <w:t>วิทยานิพนธ์ปริญญามหาบัณฑิต: มหาวิทยาลัยราชภัฏ</w:t>
      </w:r>
      <w:r w:rsidR="003D7753" w:rsidRPr="00014B7F">
        <w:rPr>
          <w:rFonts w:ascii="TH Sarabun New" w:hAnsi="TH Sarabun New" w:cs="TH Sarabun New"/>
          <w:sz w:val="32"/>
          <w:szCs w:val="32"/>
          <w:cs/>
        </w:rPr>
        <w:t>อุดรธานี</w:t>
      </w:r>
      <w:r w:rsidR="003D7753" w:rsidRPr="00014B7F">
        <w:rPr>
          <w:rFonts w:ascii="TH Sarabun New" w:hAnsi="TH Sarabun New" w:cs="TH Sarabun New"/>
          <w:sz w:val="32"/>
          <w:szCs w:val="32"/>
          <w:cs/>
        </w:rPr>
        <w:t>.</w:t>
      </w:r>
    </w:p>
    <w:p w14:paraId="7EC9C49C" w14:textId="77777777" w:rsidR="00694811" w:rsidRPr="00014B7F" w:rsidRDefault="00694811" w:rsidP="00694811">
      <w:pPr>
        <w:spacing w:after="0" w:line="240" w:lineRule="auto"/>
        <w:ind w:left="567" w:hanging="567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  <w:cs/>
        </w:rPr>
        <w:lastRenderedPageBreak/>
        <w:t xml:space="preserve">ศศิตา เพลินจิต.  (2558).  </w:t>
      </w:r>
      <w:r w:rsidRPr="0001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ทักษะการบริหารในศตวรรษที่ 21 ของผู้บริหารสถานศึกษาขั้นพื้นฐาน สังกัดสำนักงานเขตพื้นที่การศึกษาประถมศึกษานครปฐม เขต 1. 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วิทยานิพนธ์ปริญญามหาบัณฑิต: มหาวิทยาลัยราชภัฏมหาสารคาม. </w:t>
      </w:r>
    </w:p>
    <w:p w14:paraId="1D8896AD" w14:textId="77777777" w:rsidR="00694811" w:rsidRPr="00014B7F" w:rsidRDefault="00694811" w:rsidP="00694811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  <w:cs/>
        </w:rPr>
        <w:t>สุทท</w:t>
      </w:r>
      <w:proofErr w:type="spellStart"/>
      <w:r w:rsidRPr="00014B7F">
        <w:rPr>
          <w:rFonts w:ascii="TH Sarabun New" w:hAnsi="TH Sarabun New" w:cs="TH Sarabun New"/>
          <w:sz w:val="32"/>
          <w:szCs w:val="32"/>
          <w:cs/>
        </w:rPr>
        <w:t>ฤศ</w:t>
      </w:r>
      <w:proofErr w:type="spellEnd"/>
      <w:r w:rsidRPr="00014B7F">
        <w:rPr>
          <w:rFonts w:ascii="TH Sarabun New" w:hAnsi="TH Sarabun New" w:cs="TH Sarabun New"/>
          <w:sz w:val="32"/>
          <w:szCs w:val="32"/>
          <w:cs/>
        </w:rPr>
        <w:t>ยา สุขสำราญ. (</w:t>
      </w:r>
      <w:r w:rsidRPr="00014B7F">
        <w:rPr>
          <w:rFonts w:ascii="TH Sarabun New" w:hAnsi="TH Sarabun New" w:cs="TH Sarabun New"/>
          <w:sz w:val="32"/>
          <w:szCs w:val="32"/>
        </w:rPr>
        <w:t xml:space="preserve">2558). 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14B7F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สมรรถนะของผู้บริหารในการพัฒนาโรงเรียนขยายโอกาส เครือข่ายการจัดการศึกษาปีที่ 3 สำนักงานเขตพื้นที่การศึกษาประถมศึกษาระนองสู่ศต</w:t>
      </w:r>
      <w:proofErr w:type="spellStart"/>
      <w:r w:rsidRPr="00014B7F">
        <w:rPr>
          <w:rFonts w:ascii="TH Sarabun New" w:hAnsi="TH Sarabun New" w:cs="TH Sarabun New"/>
          <w:b/>
          <w:bCs/>
          <w:sz w:val="32"/>
          <w:szCs w:val="32"/>
          <w:cs/>
        </w:rPr>
        <w:t>วรร</w:t>
      </w:r>
      <w:proofErr w:type="spellEnd"/>
      <w:r w:rsidRPr="00014B7F">
        <w:rPr>
          <w:rFonts w:ascii="TH Sarabun New" w:hAnsi="TH Sarabun New" w:cs="TH Sarabun New"/>
          <w:b/>
          <w:bCs/>
          <w:sz w:val="32"/>
          <w:szCs w:val="32"/>
          <w:cs/>
        </w:rPr>
        <w:t>ณที่ 21.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 วิทยานิพนธ์ปริญญาศึกษา</w:t>
      </w:r>
      <w:proofErr w:type="spellStart"/>
      <w:r w:rsidRPr="00014B7F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014B7F">
        <w:rPr>
          <w:rFonts w:ascii="TH Sarabun New" w:hAnsi="TH Sarabun New" w:cs="TH Sarabun New"/>
          <w:sz w:val="32"/>
          <w:szCs w:val="32"/>
          <w:cs/>
        </w:rPr>
        <w:t>สตรมหาบัณฑิต สาขาวิชาการบริหารการศึกษา มหาวิทยาลัยราชภัฏสวน</w:t>
      </w:r>
      <w:proofErr w:type="spellStart"/>
      <w:r w:rsidRPr="00014B7F">
        <w:rPr>
          <w:rFonts w:ascii="TH Sarabun New" w:hAnsi="TH Sarabun New" w:cs="TH Sarabun New"/>
          <w:sz w:val="32"/>
          <w:szCs w:val="32"/>
          <w:cs/>
        </w:rPr>
        <w:t>สุนัน</w:t>
      </w:r>
      <w:proofErr w:type="spellEnd"/>
      <w:r w:rsidRPr="00014B7F">
        <w:rPr>
          <w:rFonts w:ascii="TH Sarabun New" w:hAnsi="TH Sarabun New" w:cs="TH Sarabun New"/>
          <w:sz w:val="32"/>
          <w:szCs w:val="32"/>
          <w:cs/>
        </w:rPr>
        <w:t>ทา.</w:t>
      </w:r>
    </w:p>
    <w:p w14:paraId="1C092405" w14:textId="77777777" w:rsidR="00694811" w:rsidRPr="00014B7F" w:rsidRDefault="00694811" w:rsidP="00694811">
      <w:pPr>
        <w:tabs>
          <w:tab w:val="left" w:pos="226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  <w:cs/>
        </w:rPr>
        <w:t>สำนักงานคณะกรรมการข้าราชการพลเรือน. (25</w:t>
      </w:r>
      <w:r w:rsidRPr="00014B7F">
        <w:rPr>
          <w:rFonts w:ascii="TH Sarabun New" w:hAnsi="TH Sarabun New" w:cs="TH Sarabun New"/>
          <w:sz w:val="32"/>
          <w:szCs w:val="32"/>
          <w:cs/>
        </w:rPr>
        <w:t>51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014B7F">
        <w:rPr>
          <w:rFonts w:ascii="TH Sarabun New" w:hAnsi="TH Sarabun New" w:cs="TH Sarabun New"/>
          <w:b/>
          <w:bCs/>
          <w:sz w:val="32"/>
          <w:szCs w:val="32"/>
          <w:cs/>
        </w:rPr>
        <w:t>คู่มือสมรรถนะราชการพลเรือนไทย</w:t>
      </w:r>
      <w:r w:rsidRPr="00014B7F">
        <w:rPr>
          <w:rFonts w:ascii="TH Sarabun New" w:hAnsi="TH Sarabun New" w:cs="TH Sarabun New"/>
          <w:sz w:val="32"/>
          <w:szCs w:val="32"/>
          <w:cs/>
        </w:rPr>
        <w:t>.</w:t>
      </w:r>
    </w:p>
    <w:p w14:paraId="25B79DFF" w14:textId="77777777" w:rsidR="00694811" w:rsidRPr="00014B7F" w:rsidRDefault="00694811" w:rsidP="00694811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  <w:cs/>
        </w:rPr>
        <w:tab/>
        <w:t>กรุงเทพฯ : สำนักงานคณะกรรมการข้าราชการพลเรือน.</w:t>
      </w:r>
    </w:p>
    <w:p w14:paraId="103512BC" w14:textId="77777777" w:rsidR="00694811" w:rsidRPr="00014B7F" w:rsidRDefault="00694811" w:rsidP="00694811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proofErr w:type="spellStart"/>
      <w:r w:rsidRPr="00014B7F">
        <w:rPr>
          <w:rFonts w:ascii="TH Sarabun New" w:hAnsi="TH Sarabun New" w:cs="TH Sarabun New"/>
          <w:sz w:val="32"/>
          <w:szCs w:val="32"/>
        </w:rPr>
        <w:t>Boam</w:t>
      </w:r>
      <w:proofErr w:type="spellEnd"/>
      <w:r w:rsidRPr="00014B7F">
        <w:rPr>
          <w:rFonts w:ascii="TH Sarabun New" w:hAnsi="TH Sarabun New" w:cs="TH Sarabun New"/>
          <w:sz w:val="32"/>
          <w:szCs w:val="32"/>
        </w:rPr>
        <w:t xml:space="preserve">, R and Sparrow, P. (1992). </w:t>
      </w:r>
      <w:r w:rsidRPr="00014B7F">
        <w:rPr>
          <w:rFonts w:ascii="TH Sarabun New" w:hAnsi="TH Sarabun New" w:cs="TH Sarabun New"/>
          <w:b/>
          <w:bCs/>
          <w:sz w:val="32"/>
          <w:szCs w:val="32"/>
        </w:rPr>
        <w:t xml:space="preserve">Design and Achieving </w:t>
      </w:r>
      <w:proofErr w:type="gramStart"/>
      <w:r w:rsidRPr="00014B7F">
        <w:rPr>
          <w:rFonts w:ascii="TH Sarabun New" w:hAnsi="TH Sarabun New" w:cs="TH Sarabun New"/>
          <w:b/>
          <w:bCs/>
          <w:sz w:val="32"/>
          <w:szCs w:val="32"/>
        </w:rPr>
        <w:t>Competency :</w:t>
      </w:r>
      <w:proofErr w:type="gramEnd"/>
      <w:r w:rsidRPr="00014B7F">
        <w:rPr>
          <w:rFonts w:ascii="TH Sarabun New" w:hAnsi="TH Sarabun New" w:cs="TH Sarabun New"/>
          <w:b/>
          <w:bCs/>
          <w:sz w:val="32"/>
          <w:szCs w:val="32"/>
        </w:rPr>
        <w:t xml:space="preserve"> A </w:t>
      </w:r>
      <w:r w:rsidRPr="00014B7F">
        <w:rPr>
          <w:rFonts w:ascii="TH Sarabun New" w:hAnsi="TH Sarabun New" w:cs="TH Sarabun New"/>
          <w:b/>
          <w:bCs/>
          <w:sz w:val="32"/>
          <w:szCs w:val="32"/>
        </w:rPr>
        <w:tab/>
        <w:t xml:space="preserve">Competency </w:t>
      </w:r>
    </w:p>
    <w:p w14:paraId="5F1C7AA1" w14:textId="77777777" w:rsidR="00694811" w:rsidRPr="00014B7F" w:rsidRDefault="00694811" w:rsidP="00694811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sz w:val="32"/>
          <w:szCs w:val="32"/>
        </w:rPr>
        <w:tab/>
      </w:r>
      <w:proofErr w:type="spellStart"/>
      <w:r w:rsidRPr="00014B7F">
        <w:rPr>
          <w:rFonts w:ascii="TH Sarabun New" w:hAnsi="TH Sarabun New" w:cs="TH Sarabun New"/>
          <w:b/>
          <w:bCs/>
          <w:sz w:val="32"/>
          <w:szCs w:val="32"/>
        </w:rPr>
        <w:t>BasedApproach</w:t>
      </w:r>
      <w:proofErr w:type="spellEnd"/>
      <w:r w:rsidRPr="00014B7F">
        <w:rPr>
          <w:rFonts w:ascii="TH Sarabun New" w:hAnsi="TH Sarabun New" w:cs="TH Sarabun New"/>
          <w:b/>
          <w:bCs/>
          <w:sz w:val="32"/>
          <w:szCs w:val="32"/>
        </w:rPr>
        <w:t xml:space="preserve"> to Developing People and Organizations</w:t>
      </w:r>
      <w:r w:rsidRPr="00014B7F">
        <w:rPr>
          <w:rFonts w:ascii="TH Sarabun New" w:hAnsi="TH Sarabun New" w:cs="TH Sarabun New"/>
          <w:sz w:val="32"/>
          <w:szCs w:val="32"/>
        </w:rPr>
        <w:t xml:space="preserve">. </w:t>
      </w:r>
      <w:proofErr w:type="gramStart"/>
      <w:r w:rsidRPr="00014B7F">
        <w:rPr>
          <w:rFonts w:ascii="TH Sarabun New" w:hAnsi="TH Sarabun New" w:cs="TH Sarabun New"/>
          <w:sz w:val="32"/>
          <w:szCs w:val="32"/>
        </w:rPr>
        <w:t>London :</w:t>
      </w:r>
      <w:proofErr w:type="gramEnd"/>
    </w:p>
    <w:p w14:paraId="62996580" w14:textId="77777777" w:rsidR="00694811" w:rsidRPr="00014B7F" w:rsidRDefault="00694811" w:rsidP="00694811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</w:rPr>
        <w:tab/>
      </w:r>
      <w:r w:rsidRPr="00014B7F">
        <w:rPr>
          <w:rFonts w:ascii="TH Sarabun New" w:hAnsi="TH Sarabun New" w:cs="TH Sarabun New"/>
          <w:sz w:val="32"/>
          <w:szCs w:val="32"/>
        </w:rPr>
        <w:t xml:space="preserve">Mc Graw - </w:t>
      </w:r>
      <w:proofErr w:type="spellStart"/>
      <w:r w:rsidRPr="00014B7F">
        <w:rPr>
          <w:rFonts w:ascii="TH Sarabun New" w:hAnsi="TH Sarabun New" w:cs="TH Sarabun New"/>
          <w:sz w:val="32"/>
          <w:szCs w:val="32"/>
        </w:rPr>
        <w:t>HillInternational</w:t>
      </w:r>
      <w:proofErr w:type="spellEnd"/>
      <w:r w:rsidRPr="00014B7F">
        <w:rPr>
          <w:rFonts w:ascii="TH Sarabun New" w:hAnsi="TH Sarabun New" w:cs="TH Sarabun New"/>
          <w:sz w:val="32"/>
          <w:szCs w:val="32"/>
        </w:rPr>
        <w:t xml:space="preserve"> (UK) Limited.</w:t>
      </w:r>
      <w:r w:rsidRPr="00014B7F">
        <w:rPr>
          <w:rFonts w:ascii="TH Sarabun New" w:hAnsi="TH Sarabun New" w:cs="TH Sarabun New"/>
          <w:sz w:val="32"/>
          <w:szCs w:val="32"/>
        </w:rPr>
        <w:cr/>
      </w:r>
      <w:proofErr w:type="spellStart"/>
      <w:r w:rsidRPr="00014B7F">
        <w:rPr>
          <w:rFonts w:ascii="TH Sarabun New" w:hAnsi="TH Sarabun New" w:cs="TH Sarabun New"/>
          <w:sz w:val="32"/>
          <w:szCs w:val="32"/>
        </w:rPr>
        <w:t>Knezevich</w:t>
      </w:r>
      <w:proofErr w:type="spellEnd"/>
      <w:r w:rsidRPr="00014B7F">
        <w:rPr>
          <w:rFonts w:ascii="TH Sarabun New" w:hAnsi="TH Sarabun New" w:cs="TH Sarabun New"/>
          <w:sz w:val="32"/>
          <w:szCs w:val="32"/>
        </w:rPr>
        <w:t xml:space="preserve">, S. J. (1984). </w:t>
      </w:r>
      <w:r w:rsidRPr="00014B7F">
        <w:rPr>
          <w:rFonts w:ascii="TH Sarabun New" w:hAnsi="TH Sarabun New" w:cs="TH Sarabun New"/>
          <w:b/>
          <w:bCs/>
          <w:sz w:val="32"/>
          <w:szCs w:val="32"/>
        </w:rPr>
        <w:t xml:space="preserve">Administration of Public Education. 4 </w:t>
      </w:r>
      <w:proofErr w:type="spellStart"/>
      <w:r w:rsidRPr="00014B7F">
        <w:rPr>
          <w:rFonts w:ascii="TH Sarabun New" w:hAnsi="TH Sarabun New" w:cs="TH Sarabun New"/>
          <w:b/>
          <w:bCs/>
          <w:sz w:val="32"/>
          <w:szCs w:val="32"/>
        </w:rPr>
        <w:t>th</w:t>
      </w:r>
      <w:proofErr w:type="spellEnd"/>
      <w:r w:rsidRPr="00014B7F">
        <w:rPr>
          <w:rFonts w:ascii="TH Sarabun New" w:hAnsi="TH Sarabun New" w:cs="TH Sarabun New"/>
          <w:b/>
          <w:bCs/>
          <w:sz w:val="32"/>
          <w:szCs w:val="32"/>
        </w:rPr>
        <w:t xml:space="preserve"> ed</w:t>
      </w:r>
      <w:r w:rsidRPr="00014B7F">
        <w:rPr>
          <w:rFonts w:ascii="TH Sarabun New" w:hAnsi="TH Sarabun New" w:cs="TH Sarabun New"/>
          <w:sz w:val="32"/>
          <w:szCs w:val="32"/>
        </w:rPr>
        <w:t xml:space="preserve">. New York: </w:t>
      </w:r>
      <w:r w:rsidRPr="00014B7F">
        <w:rPr>
          <w:rFonts w:ascii="TH Sarabun New" w:hAnsi="TH Sarabun New" w:cs="TH Sarabun New"/>
          <w:sz w:val="32"/>
          <w:szCs w:val="32"/>
        </w:rPr>
        <w:tab/>
        <w:t xml:space="preserve">Harper </w:t>
      </w:r>
    </w:p>
    <w:p w14:paraId="31D7D8BC" w14:textId="77777777" w:rsidR="00694811" w:rsidRPr="00014B7F" w:rsidRDefault="00694811" w:rsidP="00694811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</w:rPr>
        <w:tab/>
      </w:r>
      <w:r w:rsidRPr="00014B7F">
        <w:rPr>
          <w:rFonts w:ascii="TH Sarabun New" w:hAnsi="TH Sarabun New" w:cs="TH Sarabun New"/>
          <w:sz w:val="32"/>
          <w:szCs w:val="32"/>
        </w:rPr>
        <w:t>and Row.</w:t>
      </w:r>
    </w:p>
    <w:p w14:paraId="40A27A17" w14:textId="77777777" w:rsidR="00694811" w:rsidRPr="00014B7F" w:rsidRDefault="00694811" w:rsidP="0072796E">
      <w:pPr>
        <w:tabs>
          <w:tab w:val="left" w:pos="709"/>
          <w:tab w:val="left" w:pos="226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694811" w:rsidRPr="00014B7F" w:rsidSect="00EF2699">
      <w:headerReference w:type="default" r:id="rId8"/>
      <w:footerReference w:type="default" r:id="rId9"/>
      <w:pgSz w:w="11907" w:h="16839" w:code="9"/>
      <w:pgMar w:top="1418" w:right="1418" w:bottom="1418" w:left="179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968F9" w14:textId="77777777" w:rsidR="00AE1153" w:rsidRDefault="00AE1153" w:rsidP="0025685C">
      <w:pPr>
        <w:spacing w:after="0" w:line="240" w:lineRule="auto"/>
      </w:pPr>
      <w:r>
        <w:separator/>
      </w:r>
    </w:p>
  </w:endnote>
  <w:endnote w:type="continuationSeparator" w:id="0">
    <w:p w14:paraId="31E0B47E" w14:textId="77777777" w:rsidR="00AE1153" w:rsidRDefault="00AE1153" w:rsidP="0025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ami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B7877" w14:textId="77777777" w:rsidR="0025685C" w:rsidRPr="00147B16" w:rsidRDefault="000D507F" w:rsidP="0025685C">
    <w:pPr>
      <w:pStyle w:val="a7"/>
      <w:ind w:right="-1080"/>
      <w:jc w:val="right"/>
      <w:rPr>
        <w:rFonts w:ascii="TH SarabunPSK" w:hAnsi="TH SarabunPSK" w:cs="TH SarabunPSK"/>
        <w:color w:val="FFFFFF" w:themeColor="background1"/>
        <w:sz w:val="24"/>
        <w:szCs w:val="24"/>
      </w:rPr>
    </w:pPr>
    <w:r>
      <w:rPr>
        <w:rFonts w:ascii="TH SarabunPSK" w:hAnsi="TH SarabunPSK" w:cs="TH SarabunPSK"/>
        <w:noProof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4D4B6C" wp14:editId="0B533964">
              <wp:simplePos x="0" y="0"/>
              <wp:positionH relativeFrom="column">
                <wp:posOffset>-1443990</wp:posOffset>
              </wp:positionH>
              <wp:positionV relativeFrom="paragraph">
                <wp:posOffset>-143814</wp:posOffset>
              </wp:positionV>
              <wp:extent cx="6723380" cy="914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338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4B405E" w14:textId="77777777" w:rsidR="00E75C34" w:rsidRPr="000D507F" w:rsidRDefault="00E75C34">
                          <w:pPr>
                            <w:rPr>
                              <w:b/>
                              <w:bCs/>
                              <w:color w:val="833C0B" w:themeColor="accent2" w:themeShade="80"/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4D4B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13.7pt;margin-top:-11.3pt;width:529.4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" filled="f" stroked="f" strokeweight=".5pt">
              <v:textbox>
                <w:txbxContent>
                  <w:p w14:paraId="324B405E" w14:textId="77777777" w:rsidR="00E75C34" w:rsidRPr="000D507F" w:rsidRDefault="00E75C34">
                    <w:pPr>
                      <w:rPr>
                        <w:b/>
                        <w:bCs/>
                        <w:color w:val="833C0B" w:themeColor="accent2" w:themeShade="80"/>
                        <w:sz w:val="2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25685C" w:rsidRPr="00147B16">
      <w:rPr>
        <w:rFonts w:ascii="TH SarabunPSK" w:hAnsi="TH SarabunPSK" w:cs="TH SarabunPSK"/>
        <w:color w:val="FFFFFF" w:themeColor="background1"/>
        <w:sz w:val="24"/>
        <w:szCs w:val="24"/>
      </w:rPr>
      <w:t>|</w:t>
    </w:r>
    <w:r w:rsidR="0025685C" w:rsidRPr="00147B16">
      <w:rPr>
        <w:rFonts w:ascii="TH SarabunPSK" w:hAnsi="TH SarabunPSK" w:cs="TH SarabunPSK"/>
        <w:b/>
        <w:bCs/>
        <w:color w:val="FFFFFF" w:themeColor="background1"/>
        <w:sz w:val="24"/>
        <w:szCs w:val="24"/>
      </w:rPr>
      <w:t xml:space="preserve"> </w:t>
    </w:r>
    <w:r w:rsidR="0025685C" w:rsidRPr="00147B16">
      <w:rPr>
        <w:rFonts w:ascii="TH SarabunPSK" w:hAnsi="TH SarabunPSK" w:cs="TH SarabunPSK"/>
        <w:color w:val="FFFFFF" w:themeColor="background1"/>
        <w:spacing w:val="60"/>
        <w:sz w:val="24"/>
        <w:szCs w:val="24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342C4" w14:textId="77777777" w:rsidR="00AE1153" w:rsidRDefault="00AE1153" w:rsidP="0025685C">
      <w:pPr>
        <w:spacing w:after="0" w:line="240" w:lineRule="auto"/>
      </w:pPr>
      <w:r>
        <w:separator/>
      </w:r>
    </w:p>
  </w:footnote>
  <w:footnote w:type="continuationSeparator" w:id="0">
    <w:p w14:paraId="0FED1AA9" w14:textId="77777777" w:rsidR="00AE1153" w:rsidRDefault="00AE1153" w:rsidP="0025685C">
      <w:pPr>
        <w:spacing w:after="0" w:line="240" w:lineRule="auto"/>
      </w:pPr>
      <w:r>
        <w:continuationSeparator/>
      </w:r>
    </w:p>
  </w:footnote>
  <w:footnote w:id="1">
    <w:p w14:paraId="7EBDE7A4" w14:textId="77777777" w:rsidR="004A324C" w:rsidRPr="0009538A" w:rsidRDefault="004A324C">
      <w:pPr>
        <w:pStyle w:val="ab"/>
        <w:rPr>
          <w:rFonts w:ascii="TH Sarabun New" w:hAnsi="TH Sarabun New" w:cs="TH Sarabun New"/>
          <w:sz w:val="24"/>
          <w:szCs w:val="24"/>
          <w:cs/>
        </w:rPr>
      </w:pPr>
      <w:r w:rsidRPr="0009538A">
        <w:rPr>
          <w:rStyle w:val="ad"/>
          <w:rFonts w:ascii="TH Sarabun New" w:hAnsi="TH Sarabun New" w:cs="TH Sarabun New"/>
          <w:sz w:val="24"/>
          <w:szCs w:val="24"/>
        </w:rPr>
        <w:footnoteRef/>
      </w:r>
      <w:r w:rsidRPr="0009538A">
        <w:rPr>
          <w:rFonts w:ascii="TH Sarabun New" w:hAnsi="TH Sarabun New" w:cs="TH Sarabun New"/>
          <w:sz w:val="24"/>
          <w:szCs w:val="24"/>
        </w:rPr>
        <w:t xml:space="preserve"> </w:t>
      </w:r>
      <w:r w:rsidR="007F1133" w:rsidRPr="0009538A">
        <w:rPr>
          <w:rFonts w:ascii="TH Sarabun New" w:hAnsi="TH Sarabun New" w:cs="TH Sarabun New"/>
          <w:noProof/>
          <w:sz w:val="24"/>
          <w:szCs w:val="24"/>
          <w:cs/>
        </w:rPr>
        <w:t>นักศึกษาปริญญาโท มหาวิทยาลัยราชภัฏอุดรธานี</w:t>
      </w:r>
    </w:p>
  </w:footnote>
  <w:footnote w:id="2">
    <w:p w14:paraId="566C7BA2" w14:textId="77777777" w:rsidR="004A324C" w:rsidRDefault="004A324C">
      <w:pPr>
        <w:pStyle w:val="ab"/>
      </w:pPr>
      <w:r w:rsidRPr="0009538A">
        <w:rPr>
          <w:rStyle w:val="ad"/>
          <w:rFonts w:ascii="TH Sarabun New" w:hAnsi="TH Sarabun New" w:cs="TH Sarabun New"/>
          <w:sz w:val="24"/>
          <w:szCs w:val="24"/>
        </w:rPr>
        <w:footnoteRef/>
      </w:r>
      <w:r w:rsidRPr="0009538A">
        <w:rPr>
          <w:rFonts w:ascii="TH Sarabun New" w:hAnsi="TH Sarabun New" w:cs="TH Sarabun New"/>
          <w:sz w:val="24"/>
          <w:szCs w:val="24"/>
        </w:rPr>
        <w:t xml:space="preserve"> </w:t>
      </w:r>
      <w:r w:rsidR="007F1133" w:rsidRPr="0009538A">
        <w:rPr>
          <w:rFonts w:ascii="TH Sarabun New" w:hAnsi="TH Sarabun New" w:cs="TH Sarabun New"/>
          <w:sz w:val="24"/>
          <w:szCs w:val="24"/>
          <w:cs/>
        </w:rPr>
        <w:t>อาจารย์ที่ปรึกษา มหาวิทยาลัยราชภัฏอุดรธานี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51286" w14:textId="77777777" w:rsidR="00E75C34" w:rsidRDefault="00E75C34">
    <w:pPr>
      <w:pStyle w:val="a5"/>
      <w:rPr>
        <w:noProof/>
      </w:rPr>
    </w:pPr>
  </w:p>
  <w:p w14:paraId="0B2464AB" w14:textId="77777777" w:rsidR="0025685C" w:rsidRDefault="0025685C" w:rsidP="000D507F">
    <w:pPr>
      <w:pStyle w:val="a5"/>
    </w:pPr>
  </w:p>
  <w:p w14:paraId="0E369A43" w14:textId="77777777" w:rsidR="0025685C" w:rsidRDefault="000D507F" w:rsidP="000D507F">
    <w:pPr>
      <w:pStyle w:val="a5"/>
      <w:tabs>
        <w:tab w:val="clear" w:pos="4680"/>
        <w:tab w:val="clear" w:pos="9360"/>
        <w:tab w:val="left" w:pos="687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5C"/>
    <w:rsid w:val="00012D58"/>
    <w:rsid w:val="00014B7F"/>
    <w:rsid w:val="0009538A"/>
    <w:rsid w:val="000D507F"/>
    <w:rsid w:val="00147B16"/>
    <w:rsid w:val="0025685C"/>
    <w:rsid w:val="002613DD"/>
    <w:rsid w:val="00271CB7"/>
    <w:rsid w:val="0028321E"/>
    <w:rsid w:val="002972C2"/>
    <w:rsid w:val="003505CA"/>
    <w:rsid w:val="00357481"/>
    <w:rsid w:val="00380E52"/>
    <w:rsid w:val="003A7C98"/>
    <w:rsid w:val="003D30AA"/>
    <w:rsid w:val="003D7753"/>
    <w:rsid w:val="004161A3"/>
    <w:rsid w:val="004A324C"/>
    <w:rsid w:val="004B435D"/>
    <w:rsid w:val="004B646D"/>
    <w:rsid w:val="004D4C55"/>
    <w:rsid w:val="005D563C"/>
    <w:rsid w:val="00680583"/>
    <w:rsid w:val="00694811"/>
    <w:rsid w:val="00706E6D"/>
    <w:rsid w:val="0072796E"/>
    <w:rsid w:val="00732E74"/>
    <w:rsid w:val="00753BE2"/>
    <w:rsid w:val="007C5164"/>
    <w:rsid w:val="007F1133"/>
    <w:rsid w:val="008D0677"/>
    <w:rsid w:val="00907A28"/>
    <w:rsid w:val="00971434"/>
    <w:rsid w:val="00985EBB"/>
    <w:rsid w:val="009F1EE9"/>
    <w:rsid w:val="00AC3CBF"/>
    <w:rsid w:val="00AE1153"/>
    <w:rsid w:val="00B57A99"/>
    <w:rsid w:val="00BF7F89"/>
    <w:rsid w:val="00C43E1A"/>
    <w:rsid w:val="00C74CA3"/>
    <w:rsid w:val="00CB4B1F"/>
    <w:rsid w:val="00CB6FC9"/>
    <w:rsid w:val="00CF2A2A"/>
    <w:rsid w:val="00D13474"/>
    <w:rsid w:val="00E45A2F"/>
    <w:rsid w:val="00E75C34"/>
    <w:rsid w:val="00EF2699"/>
    <w:rsid w:val="00F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CE6E3"/>
  <w15:docId w15:val="{0192A63A-0931-49D6-898C-3482FF66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7481"/>
    <w:pPr>
      <w:spacing w:after="0" w:line="240" w:lineRule="auto"/>
    </w:pPr>
    <w:rPr>
      <w:rFonts w:ascii="Calibri" w:eastAsia="Calibri" w:hAnsi="Calibri" w:cs="Cordia New"/>
      <w:lang w:eastAsia="en-US"/>
    </w:rPr>
  </w:style>
  <w:style w:type="paragraph" w:styleId="a5">
    <w:name w:val="header"/>
    <w:basedOn w:val="a"/>
    <w:link w:val="a6"/>
    <w:uiPriority w:val="99"/>
    <w:unhideWhenUsed/>
    <w:rsid w:val="0025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5685C"/>
  </w:style>
  <w:style w:type="paragraph" w:styleId="a7">
    <w:name w:val="footer"/>
    <w:basedOn w:val="a"/>
    <w:link w:val="a8"/>
    <w:uiPriority w:val="99"/>
    <w:unhideWhenUsed/>
    <w:rsid w:val="0025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5685C"/>
  </w:style>
  <w:style w:type="paragraph" w:styleId="a9">
    <w:name w:val="Balloon Text"/>
    <w:basedOn w:val="a"/>
    <w:link w:val="aa"/>
    <w:uiPriority w:val="99"/>
    <w:semiHidden/>
    <w:unhideWhenUsed/>
    <w:rsid w:val="004B64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B646D"/>
    <w:rPr>
      <w:rFonts w:ascii="Tahoma" w:hAnsi="Tahoma" w:cs="Angsana New"/>
      <w:sz w:val="16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4A324C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4A324C"/>
    <w:rPr>
      <w:sz w:val="20"/>
      <w:szCs w:val="25"/>
    </w:rPr>
  </w:style>
  <w:style w:type="character" w:styleId="ad">
    <w:name w:val="footnote reference"/>
    <w:basedOn w:val="a0"/>
    <w:uiPriority w:val="99"/>
    <w:semiHidden/>
    <w:unhideWhenUsed/>
    <w:rsid w:val="004A324C"/>
    <w:rPr>
      <w:vertAlign w:val="superscript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72796E"/>
    <w:rPr>
      <w:rFonts w:ascii="Calibri" w:eastAsia="Calibri" w:hAnsi="Calibri" w:cs="Cordia New"/>
      <w:lang w:eastAsia="en-US"/>
    </w:rPr>
  </w:style>
  <w:style w:type="paragraph" w:styleId="ae">
    <w:name w:val="Normal (Web)"/>
    <w:basedOn w:val="a"/>
    <w:uiPriority w:val="99"/>
    <w:unhideWhenUsed/>
    <w:rsid w:val="003D775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B5481-347A-486B-A71D-74BE5D1F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4409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Electronicscom</dc:creator>
  <cp:lastModifiedBy>ASUS</cp:lastModifiedBy>
  <cp:revision>8</cp:revision>
  <cp:lastPrinted>2022-02-11T01:23:00Z</cp:lastPrinted>
  <dcterms:created xsi:type="dcterms:W3CDTF">2022-02-09T16:39:00Z</dcterms:created>
  <dcterms:modified xsi:type="dcterms:W3CDTF">2022-02-11T01:23:00Z</dcterms:modified>
</cp:coreProperties>
</file>